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56" w:rsidRPr="004B5C56" w:rsidRDefault="004B5C56" w:rsidP="004B5C56">
      <w:pPr>
        <w:pStyle w:val="a4"/>
        <w:shd w:val="clear" w:color="auto" w:fill="EFF4F9"/>
        <w:jc w:val="center"/>
        <w:rPr>
          <w:rFonts w:ascii="Tahoma" w:hAnsi="Tahoma" w:cs="Tahoma"/>
          <w:color w:val="3B2D36"/>
        </w:rPr>
      </w:pPr>
      <w:r w:rsidRPr="004B5C56">
        <w:rPr>
          <w:rStyle w:val="a5"/>
          <w:rFonts w:ascii="Tahoma" w:hAnsi="Tahoma" w:cs="Tahoma"/>
          <w:color w:val="3B2D36"/>
        </w:rPr>
        <w:t>Российская Федерация</w:t>
      </w:r>
      <w:r w:rsidRPr="004B5C56">
        <w:rPr>
          <w:rFonts w:ascii="Tahoma" w:hAnsi="Tahoma" w:cs="Tahoma"/>
          <w:color w:val="3B2D36"/>
        </w:rPr>
        <w:br/>
      </w:r>
      <w:r w:rsidRPr="004B5C56">
        <w:rPr>
          <w:rStyle w:val="a5"/>
          <w:rFonts w:ascii="Tahoma" w:hAnsi="Tahoma" w:cs="Tahoma"/>
          <w:color w:val="3B2D36"/>
        </w:rPr>
        <w:t>Истопская сельская администрация</w:t>
      </w:r>
      <w:r w:rsidRPr="004B5C56">
        <w:rPr>
          <w:rFonts w:ascii="Tahoma" w:hAnsi="Tahoma" w:cs="Tahoma"/>
          <w:color w:val="3B2D36"/>
        </w:rPr>
        <w:br/>
      </w:r>
      <w:r w:rsidRPr="004B5C56">
        <w:rPr>
          <w:rStyle w:val="a5"/>
          <w:rFonts w:ascii="Tahoma" w:hAnsi="Tahoma" w:cs="Tahoma"/>
          <w:color w:val="3B2D36"/>
        </w:rPr>
        <w:t>Истопского сельского поселения</w:t>
      </w:r>
      <w:r w:rsidRPr="004B5C56">
        <w:rPr>
          <w:rFonts w:ascii="Tahoma" w:hAnsi="Tahoma" w:cs="Tahoma"/>
          <w:color w:val="3B2D36"/>
        </w:rPr>
        <w:br/>
      </w:r>
      <w:r w:rsidRPr="004B5C56">
        <w:rPr>
          <w:rStyle w:val="a5"/>
          <w:rFonts w:ascii="Tahoma" w:hAnsi="Tahoma" w:cs="Tahoma"/>
          <w:color w:val="3B2D36"/>
        </w:rPr>
        <w:t>Климовского района Брянской области</w:t>
      </w:r>
    </w:p>
    <w:p w:rsidR="004B5C56" w:rsidRPr="004B5C56" w:rsidRDefault="004B5C56" w:rsidP="004B5C56">
      <w:pPr>
        <w:pStyle w:val="a4"/>
        <w:shd w:val="clear" w:color="auto" w:fill="EFF4F9"/>
        <w:jc w:val="center"/>
        <w:rPr>
          <w:rFonts w:ascii="Tahoma" w:hAnsi="Tahoma" w:cs="Tahoma"/>
          <w:color w:val="3B2D36"/>
        </w:rPr>
      </w:pPr>
      <w:proofErr w:type="gramStart"/>
      <w:r w:rsidRPr="004B5C56">
        <w:rPr>
          <w:rStyle w:val="a5"/>
          <w:rFonts w:ascii="Tahoma" w:hAnsi="Tahoma" w:cs="Tahoma"/>
          <w:color w:val="3B2D36"/>
        </w:rPr>
        <w:t>П</w:t>
      </w:r>
      <w:proofErr w:type="gramEnd"/>
      <w:r w:rsidRPr="004B5C56">
        <w:rPr>
          <w:rStyle w:val="a5"/>
          <w:rFonts w:ascii="Tahoma" w:hAnsi="Tahoma" w:cs="Tahoma"/>
          <w:color w:val="3B2D36"/>
        </w:rPr>
        <w:t xml:space="preserve"> О С Т А Н О В Л Е Н И Е</w:t>
      </w:r>
    </w:p>
    <w:p w:rsidR="004B5C56" w:rsidRDefault="004B5C56" w:rsidP="004B5C56">
      <w:pPr>
        <w:pStyle w:val="a4"/>
        <w:shd w:val="clear" w:color="auto" w:fill="EFF4F9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от 10.0-2.2017 г. № 16</w:t>
      </w:r>
      <w:r>
        <w:rPr>
          <w:rFonts w:ascii="Tahoma" w:hAnsi="Tahoma" w:cs="Tahoma"/>
          <w:color w:val="3B2D36"/>
          <w:sz w:val="20"/>
          <w:szCs w:val="20"/>
        </w:rPr>
        <w:br/>
        <w:t>с. Воронок</w:t>
      </w:r>
    </w:p>
    <w:p w:rsidR="004B5C56" w:rsidRDefault="004B5C56" w:rsidP="004B5C56">
      <w:pPr>
        <w:pStyle w:val="a4"/>
        <w:shd w:val="clear" w:color="auto" w:fill="EFF4F9"/>
        <w:rPr>
          <w:rFonts w:ascii="Tahoma" w:hAnsi="Tahoma" w:cs="Tahoma"/>
          <w:color w:val="3B2D36"/>
          <w:sz w:val="20"/>
          <w:szCs w:val="20"/>
        </w:rPr>
      </w:pPr>
      <w:proofErr w:type="gramStart"/>
      <w:r>
        <w:rPr>
          <w:rFonts w:ascii="Tahoma" w:hAnsi="Tahoma" w:cs="Tahoma"/>
          <w:color w:val="3B2D36"/>
          <w:sz w:val="20"/>
          <w:szCs w:val="20"/>
        </w:rPr>
        <w:t>Об утверждении Порядка</w:t>
      </w:r>
      <w:r>
        <w:rPr>
          <w:rFonts w:ascii="Tahoma" w:hAnsi="Tahoma" w:cs="Tahoma"/>
          <w:color w:val="3B2D36"/>
          <w:sz w:val="20"/>
          <w:szCs w:val="20"/>
        </w:rPr>
        <w:br/>
        <w:t>принятия решения о признании</w:t>
      </w:r>
      <w:r>
        <w:rPr>
          <w:rFonts w:ascii="Tahoma" w:hAnsi="Tahoma" w:cs="Tahoma"/>
          <w:color w:val="3B2D36"/>
          <w:sz w:val="20"/>
          <w:szCs w:val="20"/>
        </w:rPr>
        <w:br/>
        <w:t>безнадежной к взысканию</w:t>
      </w:r>
      <w:r>
        <w:rPr>
          <w:rStyle w:val="apple-converted-space"/>
          <w:rFonts w:ascii="Tahoma" w:hAnsi="Tahoma" w:cs="Tahoma"/>
          <w:color w:val="3B2D36"/>
          <w:sz w:val="20"/>
          <w:szCs w:val="20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  <w:t>задолженности по платежам в бюджет</w:t>
      </w:r>
      <w:proofErr w:type="gramEnd"/>
    </w:p>
    <w:p w:rsidR="004B5C56" w:rsidRDefault="004B5C56" w:rsidP="004B5C56">
      <w:pPr>
        <w:pStyle w:val="a4"/>
        <w:shd w:val="clear" w:color="auto" w:fill="EFF4F9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Истопская сельская администрация</w:t>
      </w:r>
      <w:r>
        <w:rPr>
          <w:rFonts w:ascii="Tahoma" w:hAnsi="Tahoma" w:cs="Tahoma"/>
          <w:color w:val="3B2D36"/>
          <w:sz w:val="20"/>
          <w:szCs w:val="20"/>
        </w:rPr>
        <w:br/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о с т а </w:t>
      </w:r>
      <w:proofErr w:type="spellStart"/>
      <w:r>
        <w:rPr>
          <w:rFonts w:ascii="Tahoma" w:hAnsi="Tahoma" w:cs="Tahoma"/>
          <w:color w:val="3B2D36"/>
          <w:sz w:val="20"/>
          <w:szCs w:val="20"/>
        </w:rPr>
        <w:t>н</w:t>
      </w:r>
      <w:proofErr w:type="spellEnd"/>
      <w:r>
        <w:rPr>
          <w:rFonts w:ascii="Tahoma" w:hAnsi="Tahoma" w:cs="Tahoma"/>
          <w:color w:val="3B2D36"/>
          <w:sz w:val="20"/>
          <w:szCs w:val="20"/>
        </w:rPr>
        <w:t xml:space="preserve"> о в л я е т:</w:t>
      </w:r>
      <w:r>
        <w:rPr>
          <w:rFonts w:ascii="Tahoma" w:hAnsi="Tahoma" w:cs="Tahoma"/>
          <w:color w:val="3B2D36"/>
          <w:sz w:val="20"/>
          <w:szCs w:val="20"/>
        </w:rPr>
        <w:br/>
        <w:t>1. Утвердить Порядок принятия решений о признании безнадежной к взысканию задолженности по платежам в бюджет Истопского сельского поселения согласно приложению 1 к настоящему постановлению.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2. Создать комиссию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Истопского сельского поселения.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3. Утвердить Положение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в бюджет Истопского сельского поселения согласно приложению 2 к настоящему постановлению.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4. Настоящее постановление вступает в силу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с даты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официального опубликования на сайте Климовского района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5.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Контроль за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исполнением настоящего постановления возложить на главу поселения Кушнереву Т.А..</w:t>
      </w:r>
    </w:p>
    <w:p w:rsidR="004B5C56" w:rsidRDefault="004B5C56" w:rsidP="004B5C56">
      <w:pPr>
        <w:pStyle w:val="a4"/>
        <w:shd w:val="clear" w:color="auto" w:fill="EFF4F9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и.о. Главы поселения                                   О.В.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Кленовая</w:t>
      </w:r>
      <w:proofErr w:type="gramEnd"/>
    </w:p>
    <w:p w:rsidR="004B5C56" w:rsidRDefault="004B5C56" w:rsidP="004B5C56">
      <w:pPr>
        <w:pStyle w:val="a4"/>
        <w:shd w:val="clear" w:color="auto" w:fill="EFF4F9"/>
        <w:jc w:val="right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Утвержден</w:t>
      </w:r>
      <w:r>
        <w:rPr>
          <w:rFonts w:ascii="Tahoma" w:hAnsi="Tahoma" w:cs="Tahoma"/>
          <w:color w:val="3B2D36"/>
          <w:sz w:val="20"/>
          <w:szCs w:val="20"/>
        </w:rPr>
        <w:br/>
        <w:t>постановлением администрации</w:t>
      </w:r>
      <w:r>
        <w:rPr>
          <w:rStyle w:val="apple-converted-space"/>
          <w:rFonts w:ascii="Tahoma" w:hAnsi="Tahoma" w:cs="Tahoma"/>
          <w:color w:val="3B2D36"/>
          <w:sz w:val="20"/>
          <w:szCs w:val="20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  <w:t>Истопского сельского поселения</w:t>
      </w:r>
      <w:r>
        <w:rPr>
          <w:rFonts w:ascii="Tahoma" w:hAnsi="Tahoma" w:cs="Tahoma"/>
          <w:color w:val="3B2D36"/>
          <w:sz w:val="20"/>
          <w:szCs w:val="20"/>
        </w:rPr>
        <w:br/>
        <w:t>от 10.02.2017 г. № 16</w:t>
      </w:r>
      <w:r>
        <w:rPr>
          <w:rFonts w:ascii="Tahoma" w:hAnsi="Tahoma" w:cs="Tahoma"/>
          <w:color w:val="3B2D36"/>
          <w:sz w:val="20"/>
          <w:szCs w:val="20"/>
        </w:rPr>
        <w:br/>
        <w:t>(приложение № 1)</w:t>
      </w:r>
    </w:p>
    <w:p w:rsidR="004B5C56" w:rsidRDefault="004B5C56" w:rsidP="004B5C56">
      <w:pPr>
        <w:pStyle w:val="a4"/>
        <w:shd w:val="clear" w:color="auto" w:fill="EFF4F9"/>
        <w:jc w:val="center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Порядок</w:t>
      </w:r>
      <w:r>
        <w:rPr>
          <w:rFonts w:ascii="Tahoma" w:hAnsi="Tahoma" w:cs="Tahoma"/>
          <w:color w:val="3B2D36"/>
          <w:sz w:val="20"/>
          <w:szCs w:val="20"/>
        </w:rPr>
        <w:br/>
        <w:t>принятия решений о признании безнадежной к взысканию задолженности</w:t>
      </w:r>
      <w:r>
        <w:rPr>
          <w:rStyle w:val="apple-converted-space"/>
          <w:rFonts w:ascii="Tahoma" w:hAnsi="Tahoma" w:cs="Tahoma"/>
          <w:color w:val="3B2D36"/>
          <w:sz w:val="20"/>
          <w:szCs w:val="20"/>
        </w:rPr>
        <w:t> </w:t>
      </w:r>
      <w:r>
        <w:rPr>
          <w:rFonts w:ascii="Tahoma" w:hAnsi="Tahoma" w:cs="Tahoma"/>
          <w:color w:val="3B2D36"/>
          <w:sz w:val="20"/>
          <w:szCs w:val="20"/>
        </w:rPr>
        <w:br/>
        <w:t>по платежам в бюджет Истопского сельского поселения</w:t>
      </w:r>
    </w:p>
    <w:p w:rsidR="004B5C56" w:rsidRDefault="004B5C56" w:rsidP="004B5C56">
      <w:pPr>
        <w:pStyle w:val="a4"/>
        <w:shd w:val="clear" w:color="auto" w:fill="EFF4F9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1. Настоящий Порядок определяет основания и процедуру признания безнадежной к взысканию задолженности по платежам в бюджет Истопского сельского поселения (далее – местный бюджет).</w:t>
      </w:r>
      <w:r>
        <w:rPr>
          <w:rFonts w:ascii="Tahoma" w:hAnsi="Tahoma" w:cs="Tahoma"/>
          <w:color w:val="3B2D36"/>
          <w:sz w:val="20"/>
          <w:szCs w:val="20"/>
        </w:rPr>
        <w:br/>
        <w:t>2. 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  <w:r>
        <w:rPr>
          <w:rFonts w:ascii="Tahoma" w:hAnsi="Tahoma" w:cs="Tahoma"/>
          <w:color w:val="3B2D36"/>
          <w:sz w:val="20"/>
          <w:szCs w:val="20"/>
        </w:rPr>
        <w:br/>
        <w:t>3. Задолженность признается безнадежной к взысканию в соответствии с настоящим Порядком в случаях:</w:t>
      </w:r>
      <w:r>
        <w:rPr>
          <w:rFonts w:ascii="Tahoma" w:hAnsi="Tahoma" w:cs="Tahoma"/>
          <w:color w:val="3B2D36"/>
          <w:sz w:val="20"/>
          <w:szCs w:val="20"/>
        </w:rPr>
        <w:br/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>
        <w:rPr>
          <w:rFonts w:ascii="Tahoma" w:hAnsi="Tahoma" w:cs="Tahoma"/>
          <w:color w:val="3B2D36"/>
          <w:sz w:val="20"/>
          <w:szCs w:val="20"/>
        </w:rPr>
        <w:br/>
        <w:t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Tahoma" w:hAnsi="Tahoma" w:cs="Tahoma"/>
          <w:color w:val="3B2D36"/>
          <w:sz w:val="20"/>
          <w:szCs w:val="20"/>
        </w:rPr>
        <w:lastRenderedPageBreak/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  <w:r>
        <w:rPr>
          <w:rFonts w:ascii="Tahoma" w:hAnsi="Tahoma" w:cs="Tahoma"/>
          <w:color w:val="3B2D36"/>
          <w:sz w:val="20"/>
          <w:szCs w:val="20"/>
        </w:rPr>
        <w:br/>
      </w:r>
      <w:proofErr w:type="gramStart"/>
      <w:r>
        <w:rPr>
          <w:rFonts w:ascii="Tahoma" w:hAnsi="Tahoma" w:cs="Tahoma"/>
          <w:color w:val="3B2D36"/>
          <w:sz w:val="20"/>
          <w:szCs w:val="20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  <w:r>
        <w:rPr>
          <w:rFonts w:ascii="Tahoma" w:hAnsi="Tahoma" w:cs="Tahoma"/>
          <w:color w:val="3B2D36"/>
          <w:sz w:val="20"/>
          <w:szCs w:val="20"/>
        </w:rPr>
        <w:br/>
      </w:r>
      <w:proofErr w:type="gramStart"/>
      <w:r>
        <w:rPr>
          <w:rFonts w:ascii="Tahoma" w:hAnsi="Tahoma" w:cs="Tahoma"/>
          <w:color w:val="3B2D36"/>
          <w:sz w:val="20"/>
          <w:szCs w:val="20"/>
        </w:rPr>
        <w:t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r>
        <w:rPr>
          <w:rFonts w:ascii="Tahoma" w:hAnsi="Tahoma" w:cs="Tahoma"/>
          <w:color w:val="3B2D36"/>
          <w:sz w:val="20"/>
          <w:szCs w:val="20"/>
        </w:rPr>
        <w:br/>
        <w:t>размер задолженности не превышает размера требований к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  <w:r>
        <w:rPr>
          <w:rFonts w:ascii="Tahoma" w:hAnsi="Tahoma" w:cs="Tahoma"/>
          <w:color w:val="3B2D36"/>
          <w:sz w:val="20"/>
          <w:szCs w:val="20"/>
        </w:rPr>
        <w:br/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  <w:r>
        <w:rPr>
          <w:rFonts w:ascii="Tahoma" w:hAnsi="Tahoma" w:cs="Tahoma"/>
          <w:color w:val="3B2D36"/>
          <w:sz w:val="20"/>
          <w:szCs w:val="20"/>
        </w:rPr>
        <w:br/>
        <w:t>4.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Подтверждающими документами для признания безнадежной к взысканию задолженности являются:</w:t>
      </w:r>
      <w:r>
        <w:rPr>
          <w:rFonts w:ascii="Tahoma" w:hAnsi="Tahoma" w:cs="Tahoma"/>
          <w:color w:val="3B2D36"/>
          <w:sz w:val="20"/>
          <w:szCs w:val="20"/>
        </w:rPr>
        <w:br/>
        <w:t>4.1. По основанию, указанному в пункте 3.1 настоящего Порядка: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выписка из отчетности администратора доходов местного бюджета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об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учитываемых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сумма задолженности по уплате платежей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4.2.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По основанию, указанному в пункте 3.2 настоящего Порядка:</w:t>
      </w:r>
      <w:r>
        <w:rPr>
          <w:rFonts w:ascii="Tahoma" w:hAnsi="Tahoma" w:cs="Tahoma"/>
          <w:color w:val="3B2D36"/>
          <w:sz w:val="20"/>
          <w:szCs w:val="20"/>
        </w:rPr>
        <w:br/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  <w:proofErr w:type="gramEnd"/>
      <w:r>
        <w:rPr>
          <w:rFonts w:ascii="Tahoma" w:hAnsi="Tahoma" w:cs="Tahoma"/>
          <w:color w:val="3B2D36"/>
          <w:sz w:val="20"/>
          <w:szCs w:val="20"/>
        </w:rPr>
        <w:br/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  <w:r>
        <w:rPr>
          <w:rFonts w:ascii="Tahoma" w:hAnsi="Tahoma" w:cs="Tahoma"/>
          <w:color w:val="3B2D36"/>
          <w:sz w:val="20"/>
          <w:szCs w:val="20"/>
        </w:rPr>
        <w:br/>
        <w:t>4.3. По основанию, указанному в пункте 3.3 настоящего Порядка: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выписка из отчетности администратора доходов местного бюджета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об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учитываемых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сумма задолженности по уплате платежей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</w:r>
      <w:proofErr w:type="gramStart"/>
      <w:r>
        <w:rPr>
          <w:rFonts w:ascii="Tahoma" w:hAnsi="Tahoma" w:cs="Tahoma"/>
          <w:color w:val="3B2D36"/>
          <w:sz w:val="20"/>
          <w:szCs w:val="20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  <w:r>
        <w:rPr>
          <w:rFonts w:ascii="Tahoma" w:hAnsi="Tahoma" w:cs="Tahoma"/>
          <w:color w:val="3B2D36"/>
          <w:sz w:val="20"/>
          <w:szCs w:val="20"/>
        </w:rPr>
        <w:br/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  <w:r>
        <w:rPr>
          <w:rFonts w:ascii="Tahoma" w:hAnsi="Tahoma" w:cs="Tahoma"/>
          <w:color w:val="3B2D36"/>
          <w:sz w:val="20"/>
          <w:szCs w:val="20"/>
        </w:rPr>
        <w:br/>
        <w:t>4.4.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По основанию, указанному в пункте 3.4 настоящего Порядка:</w:t>
      </w:r>
      <w:r>
        <w:rPr>
          <w:rFonts w:ascii="Tahoma" w:hAnsi="Tahoma" w:cs="Tahoma"/>
          <w:color w:val="3B2D36"/>
          <w:sz w:val="20"/>
          <w:szCs w:val="20"/>
        </w:rPr>
        <w:br/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копия решения суда об отказе во взыскании задолженности, заверенная надлежащим образом.</w:t>
      </w:r>
      <w:r>
        <w:rPr>
          <w:rFonts w:ascii="Tahoma" w:hAnsi="Tahoma" w:cs="Tahoma"/>
          <w:color w:val="3B2D36"/>
          <w:sz w:val="20"/>
          <w:szCs w:val="20"/>
        </w:rPr>
        <w:br/>
        <w:t>4.5.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По основанию, указанному в пункте 3.5 настоящего Порядка:</w:t>
      </w:r>
      <w:r>
        <w:rPr>
          <w:rFonts w:ascii="Tahoma" w:hAnsi="Tahoma" w:cs="Tahoma"/>
          <w:color w:val="3B2D36"/>
          <w:sz w:val="20"/>
          <w:szCs w:val="20"/>
        </w:rPr>
        <w:br/>
        <w:t xml:space="preserve">выписка из отчетности администратора доходов местного бюджета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об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учитываемых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сумма задолженности по уплате платежей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</w:r>
      <w:r>
        <w:rPr>
          <w:rFonts w:ascii="Tahoma" w:hAnsi="Tahoma" w:cs="Tahoma"/>
          <w:color w:val="3B2D36"/>
          <w:sz w:val="20"/>
          <w:szCs w:val="20"/>
        </w:rPr>
        <w:lastRenderedPageBreak/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  <w:r>
        <w:rPr>
          <w:rFonts w:ascii="Tahoma" w:hAnsi="Tahoma" w:cs="Tahoma"/>
          <w:color w:val="3B2D36"/>
          <w:sz w:val="20"/>
          <w:szCs w:val="20"/>
        </w:rPr>
        <w:br/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производстве».</w:t>
      </w:r>
      <w:r>
        <w:rPr>
          <w:rFonts w:ascii="Tahoma" w:hAnsi="Tahoma" w:cs="Tahoma"/>
          <w:color w:val="3B2D36"/>
          <w:sz w:val="20"/>
          <w:szCs w:val="20"/>
        </w:rPr>
        <w:br/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  <w:r>
        <w:rPr>
          <w:rFonts w:ascii="Tahoma" w:hAnsi="Tahoma" w:cs="Tahoma"/>
          <w:color w:val="3B2D36"/>
          <w:sz w:val="20"/>
          <w:szCs w:val="20"/>
        </w:rPr>
        <w:br/>
        <w:t>6. Решение о признании безнадежной к взысканию задолженности по платежам в местный бюджет, оформляется по форме согласно приложению</w:t>
      </w:r>
      <w:proofErr w:type="gramStart"/>
      <w:r>
        <w:rPr>
          <w:rFonts w:ascii="Tahoma" w:hAnsi="Tahoma" w:cs="Tahoma"/>
          <w:color w:val="3B2D36"/>
          <w:sz w:val="20"/>
          <w:szCs w:val="20"/>
        </w:rPr>
        <w:t>1</w:t>
      </w:r>
      <w:proofErr w:type="gramEnd"/>
      <w:r>
        <w:rPr>
          <w:rFonts w:ascii="Tahoma" w:hAnsi="Tahoma" w:cs="Tahoma"/>
          <w:color w:val="3B2D36"/>
          <w:sz w:val="20"/>
          <w:szCs w:val="20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дневной срок с момента подписания протокола Комиссии.</w:t>
      </w:r>
      <w:r>
        <w:rPr>
          <w:rFonts w:ascii="Tahoma" w:hAnsi="Tahoma" w:cs="Tahoma"/>
          <w:color w:val="3B2D36"/>
          <w:sz w:val="20"/>
          <w:szCs w:val="20"/>
        </w:rPr>
        <w:br/>
        <w:t>7. Инициатором признания задолженности безнадежной к взысканию является администратор соответствующих неналоговых доходов.</w:t>
      </w:r>
      <w:r>
        <w:rPr>
          <w:rFonts w:ascii="Tahoma" w:hAnsi="Tahoma" w:cs="Tahoma"/>
          <w:color w:val="3B2D36"/>
          <w:sz w:val="20"/>
          <w:szCs w:val="20"/>
        </w:rPr>
        <w:br/>
        <w:t>8. Решение о признании безнадежной к взысканию задолженности по платежам в местный бюджет передаются в бухгалтерию администрации Истопского  сельского поселения.</w:t>
      </w:r>
    </w:p>
    <w:p w:rsidR="004B5C56" w:rsidRPr="00BB2715" w:rsidRDefault="004B5C56" w:rsidP="004B5C56">
      <w:pPr>
        <w:pStyle w:val="a6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BB2715">
        <w:rPr>
          <w:sz w:val="24"/>
          <w:szCs w:val="24"/>
          <w:lang w:val="ru-RU"/>
        </w:rPr>
        <w:t xml:space="preserve">Приложение </w:t>
      </w:r>
    </w:p>
    <w:p w:rsidR="004B5C56" w:rsidRDefault="004B5C56" w:rsidP="004B5C56">
      <w:pPr>
        <w:pStyle w:val="a6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</w:t>
      </w:r>
      <w:r w:rsidRPr="00BB2715">
        <w:rPr>
          <w:sz w:val="24"/>
          <w:szCs w:val="24"/>
          <w:lang w:val="ru-RU"/>
        </w:rPr>
        <w:t xml:space="preserve">к Порядку принятия решений о </w:t>
      </w:r>
    </w:p>
    <w:p w:rsidR="004B5C56" w:rsidRDefault="004B5C56" w:rsidP="004B5C56">
      <w:pPr>
        <w:pStyle w:val="a6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признании </w:t>
      </w:r>
      <w:proofErr w:type="gramStart"/>
      <w:r w:rsidRPr="00BB2715">
        <w:rPr>
          <w:sz w:val="24"/>
          <w:szCs w:val="24"/>
          <w:lang w:val="ru-RU"/>
        </w:rPr>
        <w:t>безнадежной</w:t>
      </w:r>
      <w:proofErr w:type="gramEnd"/>
      <w:r w:rsidRPr="00BB2715">
        <w:rPr>
          <w:sz w:val="24"/>
          <w:szCs w:val="24"/>
          <w:lang w:val="ru-RU"/>
        </w:rPr>
        <w:t xml:space="preserve"> к взысканию </w:t>
      </w:r>
    </w:p>
    <w:p w:rsidR="004B5C56" w:rsidRDefault="004B5C56" w:rsidP="004B5C56">
      <w:pPr>
        <w:pStyle w:val="a6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 w:rsidRPr="00BB2715">
        <w:rPr>
          <w:sz w:val="24"/>
          <w:szCs w:val="24"/>
          <w:lang w:val="ru-RU"/>
        </w:rPr>
        <w:t>задолженности</w:t>
      </w:r>
      <w:r>
        <w:rPr>
          <w:sz w:val="24"/>
          <w:szCs w:val="24"/>
          <w:lang w:val="ru-RU"/>
        </w:rPr>
        <w:t xml:space="preserve"> </w:t>
      </w:r>
      <w:r w:rsidRPr="00BB2715">
        <w:rPr>
          <w:sz w:val="24"/>
          <w:szCs w:val="24"/>
          <w:lang w:val="ru-RU"/>
        </w:rPr>
        <w:t xml:space="preserve">по  платежам в бюджет </w:t>
      </w:r>
    </w:p>
    <w:p w:rsidR="004B5C56" w:rsidRPr="00BB2715" w:rsidRDefault="004B5C56" w:rsidP="004B5C56">
      <w:pPr>
        <w:pStyle w:val="a6"/>
        <w:spacing w:before="47"/>
        <w:ind w:left="0" w:right="107" w:firstLine="53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Истопского  сельского поселения</w:t>
      </w:r>
      <w:r w:rsidRPr="00FB7E4B">
        <w:rPr>
          <w:lang w:val="ru-RU"/>
        </w:rPr>
        <w:t xml:space="preserve"> </w:t>
      </w:r>
    </w:p>
    <w:p w:rsidR="004B5C56" w:rsidRDefault="004B5C56" w:rsidP="004B5C56">
      <w:pPr>
        <w:jc w:val="right"/>
        <w:rPr>
          <w:sz w:val="28"/>
          <w:szCs w:val="28"/>
        </w:rPr>
      </w:pPr>
    </w:p>
    <w:p w:rsidR="004B5C56" w:rsidRPr="00FE150C" w:rsidRDefault="004B5C56" w:rsidP="004B5C56">
      <w:pPr>
        <w:jc w:val="right"/>
        <w:rPr>
          <w:b/>
          <w:sz w:val="28"/>
          <w:szCs w:val="28"/>
        </w:rPr>
      </w:pPr>
      <w:r w:rsidRPr="00FE150C">
        <w:rPr>
          <w:b/>
          <w:sz w:val="28"/>
          <w:szCs w:val="28"/>
        </w:rPr>
        <w:t>УТВЕРЖДЕНО</w:t>
      </w:r>
    </w:p>
    <w:p w:rsidR="004B5C56" w:rsidRDefault="004B5C56" w:rsidP="004B5C5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4B5C56" w:rsidRPr="00BB2715" w:rsidRDefault="004B5C56" w:rsidP="004B5C56">
      <w:pPr>
        <w:jc w:val="right"/>
      </w:pPr>
      <w:r w:rsidRPr="00BB2715">
        <w:t>(руководитель администратора доходов)</w:t>
      </w:r>
    </w:p>
    <w:p w:rsidR="004B5C56" w:rsidRDefault="004B5C56" w:rsidP="004B5C56">
      <w:pPr>
        <w:jc w:val="right"/>
        <w:rPr>
          <w:sz w:val="28"/>
          <w:szCs w:val="28"/>
        </w:rPr>
      </w:pPr>
    </w:p>
    <w:p w:rsidR="004B5C56" w:rsidRDefault="004B5C56" w:rsidP="004B5C56">
      <w:pPr>
        <w:jc w:val="center"/>
        <w:rPr>
          <w:sz w:val="28"/>
          <w:szCs w:val="28"/>
        </w:rPr>
      </w:pPr>
      <w:r w:rsidRPr="0066351B"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 № ____</w:t>
      </w:r>
    </w:p>
    <w:p w:rsidR="004B5C56" w:rsidRDefault="004B5C56" w:rsidP="004B5C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__________________20___ г.</w:t>
      </w:r>
    </w:p>
    <w:p w:rsidR="004B5C56" w:rsidRDefault="004B5C56" w:rsidP="004B5C56">
      <w:pPr>
        <w:pStyle w:val="a6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о признании безнадежной к взысканию</w:t>
      </w:r>
      <w:r>
        <w:rPr>
          <w:lang w:val="ru-RU"/>
        </w:rPr>
        <w:t xml:space="preserve"> </w:t>
      </w:r>
      <w:r w:rsidRPr="007B5B54">
        <w:rPr>
          <w:lang w:val="ru-RU"/>
        </w:rPr>
        <w:t>задолженности</w:t>
      </w:r>
    </w:p>
    <w:p w:rsidR="004B5C56" w:rsidRDefault="004B5C56" w:rsidP="004B5C56">
      <w:pPr>
        <w:pStyle w:val="a6"/>
        <w:spacing w:before="47"/>
        <w:ind w:left="0" w:right="107" w:firstLine="539"/>
        <w:jc w:val="center"/>
        <w:rPr>
          <w:lang w:val="ru-RU"/>
        </w:rPr>
      </w:pPr>
      <w:r w:rsidRPr="007B5B54">
        <w:rPr>
          <w:lang w:val="ru-RU"/>
        </w:rPr>
        <w:t>по платежам</w:t>
      </w:r>
      <w:r>
        <w:rPr>
          <w:lang w:val="ru-RU"/>
        </w:rPr>
        <w:t xml:space="preserve"> </w:t>
      </w:r>
      <w:r w:rsidRPr="007B5B54">
        <w:rPr>
          <w:lang w:val="ru-RU"/>
        </w:rPr>
        <w:t>в бюджет</w:t>
      </w:r>
      <w:r w:rsidRPr="00FB7E4B">
        <w:rPr>
          <w:lang w:val="ru-RU"/>
        </w:rPr>
        <w:t xml:space="preserve"> </w:t>
      </w:r>
      <w:r>
        <w:rPr>
          <w:lang w:val="ru-RU"/>
        </w:rPr>
        <w:t>Истопского сельского поселения</w:t>
      </w:r>
    </w:p>
    <w:p w:rsidR="004B5C56" w:rsidRPr="007B5B54" w:rsidRDefault="004B5C56" w:rsidP="004B5C56">
      <w:pPr>
        <w:pStyle w:val="a6"/>
        <w:spacing w:before="47"/>
        <w:ind w:left="0" w:right="107" w:firstLine="539"/>
        <w:jc w:val="center"/>
        <w:rPr>
          <w:lang w:val="ru-RU"/>
        </w:rPr>
      </w:pPr>
    </w:p>
    <w:p w:rsidR="004B5C56" w:rsidRDefault="004B5C56" w:rsidP="004B5C5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 .</w:t>
      </w:r>
    </w:p>
    <w:p w:rsidR="004B5C56" w:rsidRDefault="004B5C56" w:rsidP="004B5C56">
      <w:pPr>
        <w:jc w:val="center"/>
      </w:pPr>
      <w:r w:rsidRPr="00BA0E06">
        <w:t>(наименование налогоплательщика)</w:t>
      </w:r>
    </w:p>
    <w:p w:rsidR="004B5C56" w:rsidRPr="00BA0E06" w:rsidRDefault="004B5C56" w:rsidP="004B5C56">
      <w:pPr>
        <w:jc w:val="both"/>
        <w:rPr>
          <w:sz w:val="28"/>
          <w:szCs w:val="28"/>
        </w:rPr>
      </w:pPr>
      <w:proofErr w:type="gramStart"/>
      <w:r w:rsidRPr="00BA0E0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Порядком </w:t>
      </w:r>
      <w:r w:rsidRPr="002A76C9">
        <w:rPr>
          <w:sz w:val="28"/>
          <w:szCs w:val="28"/>
        </w:rPr>
        <w:t>принятия решений о признании безнадежной к взысканию</w:t>
      </w:r>
      <w:r>
        <w:rPr>
          <w:sz w:val="28"/>
          <w:szCs w:val="28"/>
        </w:rPr>
        <w:t xml:space="preserve"> </w:t>
      </w:r>
      <w:r w:rsidRPr="002A76C9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по платежам</w:t>
      </w:r>
      <w:proofErr w:type="gramEnd"/>
      <w:r>
        <w:rPr>
          <w:sz w:val="28"/>
          <w:szCs w:val="28"/>
        </w:rPr>
        <w:t xml:space="preserve"> в бюджет</w:t>
      </w:r>
      <w:r w:rsidRPr="00E26790">
        <w:t xml:space="preserve"> </w:t>
      </w:r>
      <w:r>
        <w:rPr>
          <w:sz w:val="28"/>
          <w:szCs w:val="28"/>
        </w:rPr>
        <w:t xml:space="preserve">Истопского  сельского поселения, утвержденным постановлением администрации Истопского сельского поселения № 56 от 30.06.2016 г. Комиссия по принятию решений </w:t>
      </w:r>
      <w:r w:rsidRPr="00BA0E06">
        <w:rPr>
          <w:sz w:val="28"/>
          <w:szCs w:val="28"/>
        </w:rPr>
        <w:t xml:space="preserve">о признании безнадежной к взысканию задолженности </w:t>
      </w:r>
      <w:r>
        <w:rPr>
          <w:sz w:val="28"/>
          <w:szCs w:val="28"/>
        </w:rPr>
        <w:t>по платежам</w:t>
      </w:r>
      <w:r w:rsidRPr="00BA0E06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Истопского сельского поселения, решила:</w:t>
      </w:r>
    </w:p>
    <w:p w:rsidR="004B5C56" w:rsidRDefault="004B5C56" w:rsidP="004B5C56">
      <w:pPr>
        <w:jc w:val="center"/>
        <w:rPr>
          <w:sz w:val="28"/>
          <w:szCs w:val="28"/>
        </w:rPr>
      </w:pPr>
    </w:p>
    <w:p w:rsidR="004B5C56" w:rsidRDefault="004B5C56" w:rsidP="004B5C56">
      <w:pPr>
        <w:pStyle w:val="1"/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4B5C56" w:rsidRDefault="004B5C56" w:rsidP="004B5C56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4B5C56" w:rsidRDefault="004B5C56" w:rsidP="004B5C56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4B5C56" w:rsidRDefault="004B5C56" w:rsidP="004B5C56">
      <w:pPr>
        <w:rPr>
          <w:sz w:val="28"/>
          <w:szCs w:val="28"/>
        </w:rPr>
      </w:pPr>
      <w:r w:rsidRPr="001E4BA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__________ рублей, в том числе:</w:t>
      </w:r>
    </w:p>
    <w:p w:rsidR="004B5C56" w:rsidRDefault="004B5C56" w:rsidP="004B5C56">
      <w:pPr>
        <w:rPr>
          <w:sz w:val="28"/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4B5C56" w:rsidRPr="00327541" w:rsidTr="003A2394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r w:rsidRPr="00327541"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r w:rsidRPr="00327541"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r w:rsidRPr="00327541"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r w:rsidRPr="00327541">
              <w:t>В том числе</w:t>
            </w:r>
          </w:p>
        </w:tc>
      </w:tr>
      <w:tr w:rsidR="004B5C56" w:rsidRPr="00327541" w:rsidTr="003A2394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proofErr w:type="spellStart"/>
            <w:proofErr w:type="gramStart"/>
            <w:r w:rsidRPr="00327541">
              <w:t>Неналого</w:t>
            </w:r>
            <w:r>
              <w:t>-</w:t>
            </w:r>
            <w:r w:rsidRPr="00327541">
              <w:t>вый</w:t>
            </w:r>
            <w:proofErr w:type="spellEnd"/>
            <w:proofErr w:type="gramEnd"/>
            <w:r w:rsidRPr="00327541"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r w:rsidRPr="00327541"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  <w:r w:rsidRPr="00327541">
              <w:t>штрафы</w:t>
            </w:r>
          </w:p>
        </w:tc>
      </w:tr>
      <w:tr w:rsidR="004B5C56" w:rsidRPr="00327541" w:rsidTr="003A2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</w:p>
        </w:tc>
      </w:tr>
      <w:tr w:rsidR="004B5C56" w:rsidRPr="00327541" w:rsidTr="003A239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56" w:rsidRPr="00327541" w:rsidRDefault="004B5C56" w:rsidP="003A2394">
            <w:pPr>
              <w:jc w:val="center"/>
            </w:pPr>
          </w:p>
        </w:tc>
      </w:tr>
    </w:tbl>
    <w:p w:rsidR="004B5C56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p w:rsidR="004B5C56" w:rsidRDefault="004B5C56" w:rsidP="004B5C56">
      <w:pPr>
        <w:jc w:val="center"/>
      </w:pPr>
      <w:r>
        <w:t xml:space="preserve">                                                                                          </w:t>
      </w:r>
    </w:p>
    <w:p w:rsidR="004B5C56" w:rsidRPr="000009F2" w:rsidRDefault="004B5C56" w:rsidP="004B5C56">
      <w:pPr>
        <w:jc w:val="center"/>
      </w:pPr>
      <w:r>
        <w:br w:type="page"/>
      </w:r>
      <w:r>
        <w:lastRenderedPageBreak/>
        <w:t xml:space="preserve">                                                                                                  </w:t>
      </w:r>
      <w:r w:rsidRPr="000009F2">
        <w:t>Утвержден</w:t>
      </w:r>
      <w:r>
        <w:t>о</w:t>
      </w:r>
    </w:p>
    <w:p w:rsidR="004B5C56" w:rsidRDefault="004B5C56" w:rsidP="004B5C56">
      <w:pPr>
        <w:jc w:val="right"/>
      </w:pPr>
      <w:r w:rsidRPr="00616A21">
        <w:t>постановлени</w:t>
      </w:r>
      <w:r>
        <w:t>ем</w:t>
      </w:r>
      <w:r w:rsidRPr="00616A21">
        <w:t xml:space="preserve"> </w:t>
      </w:r>
      <w:r>
        <w:t xml:space="preserve">администрации </w:t>
      </w:r>
    </w:p>
    <w:p w:rsidR="004B5C56" w:rsidRPr="00616A21" w:rsidRDefault="004B5C56" w:rsidP="004B5C56">
      <w:pPr>
        <w:jc w:val="center"/>
      </w:pPr>
      <w:r>
        <w:t xml:space="preserve">                                                                                              Истопского  сельского поселения</w:t>
      </w:r>
    </w:p>
    <w:p w:rsidR="004B5C56" w:rsidRDefault="004B5C56" w:rsidP="004B5C56">
      <w:pPr>
        <w:jc w:val="center"/>
      </w:pPr>
      <w:r>
        <w:t xml:space="preserve">                                                                                                о</w:t>
      </w:r>
      <w:r w:rsidRPr="00616A21">
        <w:t xml:space="preserve">т </w:t>
      </w:r>
      <w:r>
        <w:t>10.02.2017</w:t>
      </w:r>
      <w:r w:rsidRPr="00616A21">
        <w:t xml:space="preserve"> г. №</w:t>
      </w:r>
      <w:r>
        <w:t xml:space="preserve"> 56</w:t>
      </w:r>
    </w:p>
    <w:p w:rsidR="004B5C56" w:rsidRDefault="004B5C56" w:rsidP="004B5C56">
      <w:pPr>
        <w:jc w:val="center"/>
      </w:pPr>
      <w:r>
        <w:t xml:space="preserve">                                                                                                        (приложение № 2)</w:t>
      </w:r>
    </w:p>
    <w:p w:rsidR="004B5C56" w:rsidRDefault="004B5C56" w:rsidP="004B5C56">
      <w:pPr>
        <w:jc w:val="right"/>
      </w:pPr>
    </w:p>
    <w:p w:rsidR="004B5C56" w:rsidRDefault="004B5C56" w:rsidP="004B5C56">
      <w:pPr>
        <w:jc w:val="center"/>
        <w:rPr>
          <w:sz w:val="28"/>
          <w:szCs w:val="28"/>
        </w:rPr>
      </w:pPr>
    </w:p>
    <w:p w:rsidR="004B5C56" w:rsidRPr="000009F2" w:rsidRDefault="004B5C56" w:rsidP="004B5C56">
      <w:pPr>
        <w:jc w:val="center"/>
        <w:rPr>
          <w:b/>
          <w:sz w:val="28"/>
          <w:szCs w:val="28"/>
        </w:rPr>
      </w:pPr>
      <w:r w:rsidRPr="000009F2">
        <w:rPr>
          <w:b/>
          <w:sz w:val="28"/>
          <w:szCs w:val="28"/>
        </w:rPr>
        <w:t>Положение</w:t>
      </w:r>
    </w:p>
    <w:p w:rsidR="004B5C56" w:rsidRPr="000009F2" w:rsidRDefault="004B5C56" w:rsidP="004B5C56">
      <w:pPr>
        <w:jc w:val="center"/>
        <w:rPr>
          <w:b/>
        </w:rPr>
      </w:pPr>
      <w:proofErr w:type="gramStart"/>
      <w:r w:rsidRPr="000009F2">
        <w:rPr>
          <w:b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0009F2">
        <w:rPr>
          <w:b/>
        </w:rPr>
        <w:t xml:space="preserve"> в бюджет </w:t>
      </w:r>
      <w:r>
        <w:rPr>
          <w:b/>
        </w:rPr>
        <w:t>Истопского сельского поселения</w:t>
      </w:r>
    </w:p>
    <w:p w:rsidR="004B5C56" w:rsidRDefault="004B5C56" w:rsidP="004B5C56">
      <w:pPr>
        <w:jc w:val="center"/>
        <w:rPr>
          <w:sz w:val="28"/>
          <w:szCs w:val="28"/>
        </w:rPr>
      </w:pPr>
    </w:p>
    <w:p w:rsidR="004B5C56" w:rsidRPr="000009F2" w:rsidRDefault="004B5C56" w:rsidP="004B5C56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5C56" w:rsidRDefault="004B5C56" w:rsidP="004B5C56">
      <w:pPr>
        <w:ind w:left="360"/>
        <w:jc w:val="both"/>
        <w:rPr>
          <w:sz w:val="28"/>
          <w:szCs w:val="28"/>
        </w:rPr>
      </w:pPr>
    </w:p>
    <w:p w:rsidR="004B5C56" w:rsidRDefault="004B5C56" w:rsidP="004B5C56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E43DB1">
        <w:rPr>
          <w:sz w:val="28"/>
        </w:rPr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rPr>
          <w:sz w:val="28"/>
        </w:rPr>
        <w:t>платежам</w:t>
      </w:r>
      <w:r w:rsidRPr="00E43DB1">
        <w:rPr>
          <w:sz w:val="28"/>
        </w:rPr>
        <w:t xml:space="preserve"> в бюджет</w:t>
      </w:r>
      <w:r>
        <w:rPr>
          <w:sz w:val="28"/>
        </w:rPr>
        <w:t xml:space="preserve"> </w:t>
      </w:r>
      <w:r>
        <w:rPr>
          <w:sz w:val="28"/>
          <w:szCs w:val="28"/>
        </w:rPr>
        <w:t>Истопского  сельского поселения</w:t>
      </w:r>
      <w:r>
        <w:rPr>
          <w:sz w:val="28"/>
        </w:rPr>
        <w:t xml:space="preserve">  (далее – Комиссия).</w:t>
      </w:r>
    </w:p>
    <w:p w:rsidR="004B5C56" w:rsidRDefault="004B5C56" w:rsidP="004B5C56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1.2.  </w:t>
      </w:r>
      <w:r w:rsidRPr="00E43DB1">
        <w:rPr>
          <w:sz w:val="28"/>
        </w:rPr>
        <w:t xml:space="preserve">Комиссия в своей деятельности руководствуется </w:t>
      </w:r>
      <w:hyperlink r:id="rId5">
        <w:r w:rsidRPr="00E43DB1">
          <w:rPr>
            <w:sz w:val="28"/>
          </w:rPr>
          <w:t>Конституцией</w:t>
        </w:r>
      </w:hyperlink>
      <w:r w:rsidRPr="00E43DB1">
        <w:rPr>
          <w:sz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rPr>
          <w:sz w:val="28"/>
        </w:rPr>
        <w:t>по платежам</w:t>
      </w:r>
      <w:r w:rsidRPr="00E43DB1">
        <w:rPr>
          <w:sz w:val="28"/>
        </w:rPr>
        <w:t xml:space="preserve"> в бюджет</w:t>
      </w:r>
      <w:r>
        <w:rPr>
          <w:sz w:val="28"/>
        </w:rPr>
        <w:t xml:space="preserve"> </w:t>
      </w:r>
      <w:r>
        <w:rPr>
          <w:sz w:val="28"/>
          <w:szCs w:val="28"/>
        </w:rPr>
        <w:t>Истопского сельского поселения</w:t>
      </w:r>
      <w:r>
        <w:rPr>
          <w:sz w:val="28"/>
        </w:rPr>
        <w:t>.</w:t>
      </w:r>
    </w:p>
    <w:p w:rsidR="004B5C56" w:rsidRDefault="004B5C56" w:rsidP="004B5C56">
      <w:pPr>
        <w:jc w:val="both"/>
        <w:rPr>
          <w:sz w:val="28"/>
        </w:rPr>
      </w:pPr>
    </w:p>
    <w:p w:rsidR="004B5C56" w:rsidRPr="000009F2" w:rsidRDefault="004B5C56" w:rsidP="004B5C56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09F2">
        <w:rPr>
          <w:rFonts w:ascii="Times New Roman" w:hAnsi="Times New Roman"/>
          <w:b/>
          <w:sz w:val="28"/>
          <w:szCs w:val="28"/>
        </w:rPr>
        <w:t>Основные функции Комиссии</w:t>
      </w:r>
    </w:p>
    <w:p w:rsidR="004B5C56" w:rsidRPr="00E43DB1" w:rsidRDefault="004B5C56" w:rsidP="004B5C56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4B5C56" w:rsidRPr="00B910DD" w:rsidRDefault="004B5C56" w:rsidP="004B5C56">
      <w:pPr>
        <w:pStyle w:val="a6"/>
        <w:spacing w:before="47"/>
        <w:ind w:left="0" w:right="107" w:firstLine="720"/>
        <w:jc w:val="both"/>
        <w:rPr>
          <w:lang w:val="ru-RU"/>
        </w:rPr>
      </w:pPr>
      <w:r w:rsidRPr="00B910DD">
        <w:rPr>
          <w:lang w:val="ru-RU"/>
        </w:rPr>
        <w:t>Основными функциями Комиссии являются:</w:t>
      </w:r>
    </w:p>
    <w:p w:rsidR="004B5C56" w:rsidRPr="001539FB" w:rsidRDefault="004B5C56" w:rsidP="004B5C56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4B5C56" w:rsidRPr="001539FB" w:rsidRDefault="004B5C56" w:rsidP="004B5C56">
      <w:pPr>
        <w:pStyle w:val="1"/>
        <w:widowControl w:val="0"/>
        <w:tabs>
          <w:tab w:val="left" w:pos="599"/>
        </w:tabs>
        <w:spacing w:before="2" w:after="0" w:line="240" w:lineRule="auto"/>
        <w:ind w:left="0" w:right="117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4B5C56" w:rsidRDefault="004B5C56" w:rsidP="004B5C56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4B5C56" w:rsidRDefault="004B5C56" w:rsidP="004B5C56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4B5C56" w:rsidRDefault="004B5C56" w:rsidP="004B5C56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4B5C56" w:rsidRDefault="004B5C56" w:rsidP="004B5C56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4B5C56" w:rsidRDefault="004B5C56" w:rsidP="004B5C56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8"/>
        </w:rPr>
      </w:pPr>
    </w:p>
    <w:p w:rsidR="004B5C56" w:rsidRPr="000009F2" w:rsidRDefault="004B5C56" w:rsidP="004B5C56">
      <w:pPr>
        <w:pStyle w:val="a6"/>
        <w:numPr>
          <w:ilvl w:val="0"/>
          <w:numId w:val="3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Права Комиссии</w:t>
      </w:r>
    </w:p>
    <w:p w:rsidR="004B5C56" w:rsidRDefault="004B5C56" w:rsidP="004B5C56">
      <w:pPr>
        <w:pStyle w:val="a6"/>
        <w:spacing w:before="47"/>
        <w:ind w:left="0" w:right="107" w:firstLine="539"/>
        <w:rPr>
          <w:lang w:val="ru-RU"/>
        </w:rPr>
      </w:pPr>
    </w:p>
    <w:p w:rsidR="004B5C56" w:rsidRDefault="004B5C56" w:rsidP="004B5C56">
      <w:pPr>
        <w:pStyle w:val="a6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Комиссия имеет право:</w:t>
      </w:r>
    </w:p>
    <w:p w:rsidR="004B5C56" w:rsidRDefault="004B5C56" w:rsidP="004B5C56">
      <w:pPr>
        <w:pStyle w:val="a6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lastRenderedPageBreak/>
        <w:t>3.1. Запрашивать информацию по вопросам, относящимся к компетенции комиссии;</w:t>
      </w:r>
    </w:p>
    <w:p w:rsidR="004B5C56" w:rsidRDefault="004B5C56" w:rsidP="004B5C56">
      <w:pPr>
        <w:pStyle w:val="a6"/>
        <w:spacing w:before="47"/>
        <w:ind w:left="0" w:right="107" w:firstLine="720"/>
        <w:jc w:val="both"/>
        <w:rPr>
          <w:lang w:val="ru-RU"/>
        </w:rPr>
      </w:pPr>
      <w:r>
        <w:rPr>
          <w:lang w:val="ru-RU"/>
        </w:rPr>
        <w:t>3.2. Заслушивать представителей плательщиков по вопросам, относящимся к компетенции комиссии.</w:t>
      </w:r>
    </w:p>
    <w:p w:rsidR="004B5C56" w:rsidRDefault="004B5C56" w:rsidP="004B5C56">
      <w:pPr>
        <w:pStyle w:val="a6"/>
        <w:spacing w:before="47"/>
        <w:ind w:left="0" w:right="107" w:firstLine="539"/>
        <w:jc w:val="both"/>
        <w:rPr>
          <w:lang w:val="ru-RU"/>
        </w:rPr>
      </w:pPr>
    </w:p>
    <w:p w:rsidR="004B5C56" w:rsidRPr="000009F2" w:rsidRDefault="004B5C56" w:rsidP="004B5C56">
      <w:pPr>
        <w:pStyle w:val="a6"/>
        <w:numPr>
          <w:ilvl w:val="0"/>
          <w:numId w:val="3"/>
        </w:numPr>
        <w:spacing w:before="47"/>
        <w:ind w:right="107"/>
        <w:jc w:val="center"/>
        <w:rPr>
          <w:b/>
          <w:lang w:val="ru-RU"/>
        </w:rPr>
      </w:pPr>
      <w:r w:rsidRPr="000009F2">
        <w:rPr>
          <w:b/>
          <w:lang w:val="ru-RU"/>
        </w:rPr>
        <w:t>Организация деятельности Комиссии</w:t>
      </w:r>
    </w:p>
    <w:p w:rsidR="004B5C56" w:rsidRDefault="004B5C56" w:rsidP="004B5C56">
      <w:pPr>
        <w:pStyle w:val="a6"/>
        <w:spacing w:before="47"/>
        <w:ind w:left="720" w:right="107"/>
        <w:jc w:val="both"/>
        <w:rPr>
          <w:lang w:val="ru-RU"/>
        </w:rPr>
      </w:pPr>
    </w:p>
    <w:p w:rsidR="004B5C56" w:rsidRDefault="004B5C56" w:rsidP="004B5C56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 w:firstLine="720"/>
        <w:jc w:val="both"/>
        <w:rPr>
          <w:lang w:val="ru-RU"/>
        </w:rPr>
      </w:pPr>
      <w:r>
        <w:rPr>
          <w:lang w:val="ru-RU"/>
        </w:rPr>
        <w:t xml:space="preserve">4.1. Заседания Комиссии проводятся по мере необходимости. </w:t>
      </w:r>
      <w:r w:rsidRPr="00A5207E">
        <w:rPr>
          <w:lang w:val="ru-RU"/>
        </w:rPr>
        <w:t>Дату,</w:t>
      </w:r>
      <w:r>
        <w:rPr>
          <w:lang w:val="ru-RU"/>
        </w:rPr>
        <w:t xml:space="preserve"> </w:t>
      </w:r>
      <w:r w:rsidRPr="00A5207E">
        <w:rPr>
          <w:lang w:val="ru-RU"/>
        </w:rPr>
        <w:t xml:space="preserve"> время</w:t>
      </w:r>
      <w:r>
        <w:rPr>
          <w:lang w:val="ru-RU"/>
        </w:rPr>
        <w:t xml:space="preserve"> </w:t>
      </w:r>
      <w:r w:rsidRPr="00A5207E">
        <w:rPr>
          <w:lang w:val="ru-RU"/>
        </w:rPr>
        <w:t>и</w:t>
      </w:r>
      <w:r>
        <w:rPr>
          <w:lang w:val="ru-RU"/>
        </w:rPr>
        <w:t xml:space="preserve"> </w:t>
      </w:r>
      <w:r w:rsidRPr="00A5207E">
        <w:rPr>
          <w:lang w:val="ru-RU"/>
        </w:rPr>
        <w:t>место</w:t>
      </w:r>
      <w:r>
        <w:rPr>
          <w:lang w:val="ru-RU"/>
        </w:rPr>
        <w:t xml:space="preserve"> </w:t>
      </w:r>
      <w:r w:rsidRPr="00A5207E">
        <w:rPr>
          <w:lang w:val="ru-RU"/>
        </w:rPr>
        <w:t>проведения</w:t>
      </w:r>
      <w:r>
        <w:rPr>
          <w:lang w:val="ru-RU"/>
        </w:rPr>
        <w:t xml:space="preserve"> </w:t>
      </w:r>
      <w:r w:rsidRPr="00A5207E">
        <w:rPr>
          <w:lang w:val="ru-RU"/>
        </w:rPr>
        <w:t>заседания</w:t>
      </w:r>
      <w:r>
        <w:rPr>
          <w:lang w:val="ru-RU"/>
        </w:rPr>
        <w:t xml:space="preserve"> </w:t>
      </w:r>
      <w:r w:rsidRPr="00A5207E">
        <w:rPr>
          <w:lang w:val="ru-RU"/>
        </w:rPr>
        <w:t>Комиссии</w:t>
      </w:r>
      <w:r>
        <w:rPr>
          <w:lang w:val="ru-RU"/>
        </w:rPr>
        <w:t xml:space="preserve"> </w:t>
      </w:r>
      <w:r w:rsidRPr="00A5207E">
        <w:rPr>
          <w:lang w:val="ru-RU"/>
        </w:rPr>
        <w:t>определяет</w:t>
      </w:r>
      <w:r>
        <w:rPr>
          <w:lang w:val="ru-RU"/>
        </w:rPr>
        <w:t xml:space="preserve"> </w:t>
      </w:r>
      <w:r w:rsidRPr="00A5207E">
        <w:rPr>
          <w:lang w:val="ru-RU"/>
        </w:rPr>
        <w:t>ее председатель либо лицо, исполняющее его</w:t>
      </w:r>
      <w:r>
        <w:rPr>
          <w:lang w:val="ru-RU"/>
        </w:rPr>
        <w:t xml:space="preserve"> </w:t>
      </w:r>
      <w:r w:rsidRPr="00A5207E">
        <w:rPr>
          <w:lang w:val="ru-RU"/>
        </w:rPr>
        <w:t>обязанности</w:t>
      </w:r>
      <w:r>
        <w:rPr>
          <w:lang w:val="ru-RU"/>
        </w:rPr>
        <w:t>.</w:t>
      </w:r>
    </w:p>
    <w:p w:rsidR="004B5C56" w:rsidRPr="00D64E34" w:rsidRDefault="004B5C56" w:rsidP="004B5C56">
      <w:pPr>
        <w:pStyle w:val="1"/>
        <w:widowControl w:val="0"/>
        <w:tabs>
          <w:tab w:val="left" w:pos="659"/>
        </w:tabs>
        <w:spacing w:after="0" w:line="322" w:lineRule="exact"/>
        <w:ind w:left="0" w:right="113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4B5C56" w:rsidRPr="00D64E34" w:rsidRDefault="004B5C56" w:rsidP="004B5C56">
      <w:pPr>
        <w:pStyle w:val="1"/>
        <w:widowControl w:val="0"/>
        <w:tabs>
          <w:tab w:val="left" w:pos="637"/>
        </w:tabs>
        <w:spacing w:after="0" w:line="242" w:lineRule="auto"/>
        <w:ind w:left="0" w:right="114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4B5C56" w:rsidRDefault="004B5C56" w:rsidP="004B5C56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4B5C56" w:rsidRPr="00CE5E63" w:rsidRDefault="004B5C56" w:rsidP="004B5C56">
      <w:pPr>
        <w:pStyle w:val="1"/>
        <w:widowControl w:val="0"/>
        <w:tabs>
          <w:tab w:val="left" w:pos="618"/>
        </w:tabs>
        <w:spacing w:after="0" w:line="322" w:lineRule="exact"/>
        <w:ind w:left="0" w:right="111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</w:t>
      </w:r>
      <w:proofErr w:type="gramEnd"/>
      <w:r>
        <w:rPr>
          <w:rFonts w:ascii="Times New Roman" w:hAnsi="Times New Roman"/>
          <w:sz w:val="28"/>
        </w:rPr>
        <w:t xml:space="preserve"> руководителем администратора доходов.</w:t>
      </w:r>
    </w:p>
    <w:p w:rsidR="004B5C56" w:rsidRDefault="004B5C56" w:rsidP="004B5C56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line="242" w:lineRule="auto"/>
        <w:ind w:left="0" w:right="112"/>
        <w:jc w:val="both"/>
        <w:rPr>
          <w:lang w:val="ru-RU"/>
        </w:rPr>
      </w:pPr>
    </w:p>
    <w:p w:rsidR="004B5C56" w:rsidRDefault="004B5C56" w:rsidP="004B5C56">
      <w:pPr>
        <w:jc w:val="both"/>
      </w:pPr>
    </w:p>
    <w:p w:rsidR="004B5C56" w:rsidRDefault="004B5C56" w:rsidP="004B5C56">
      <w:pPr>
        <w:jc w:val="both"/>
      </w:pPr>
    </w:p>
    <w:p w:rsidR="004B5C56" w:rsidRDefault="004B5C56" w:rsidP="004B5C56">
      <w:pPr>
        <w:jc w:val="both"/>
      </w:pPr>
    </w:p>
    <w:p w:rsidR="004B5C56" w:rsidRDefault="004B5C56" w:rsidP="004B5C56">
      <w:pPr>
        <w:jc w:val="center"/>
      </w:pPr>
    </w:p>
    <w:p w:rsidR="004B5C56" w:rsidRDefault="004B5C56" w:rsidP="004B5C56">
      <w:pPr>
        <w:jc w:val="center"/>
      </w:pPr>
    </w:p>
    <w:p w:rsidR="004B5C56" w:rsidRDefault="004B5C56" w:rsidP="004B5C56">
      <w:pPr>
        <w:jc w:val="center"/>
      </w:pPr>
    </w:p>
    <w:p w:rsidR="004B5C56" w:rsidRDefault="004B5C56" w:rsidP="004B5C56">
      <w:pPr>
        <w:jc w:val="center"/>
      </w:pPr>
    </w:p>
    <w:p w:rsidR="004B5C56" w:rsidRDefault="004B5C56" w:rsidP="004B5C56">
      <w:pPr>
        <w:jc w:val="center"/>
      </w:pPr>
    </w:p>
    <w:p w:rsidR="004B5C56" w:rsidRDefault="004B5C56" w:rsidP="004B5C56">
      <w:pPr>
        <w:jc w:val="center"/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/>
    <w:p w:rsidR="003D374F" w:rsidRPr="00B45F57" w:rsidRDefault="003D374F">
      <w:pPr>
        <w:rPr>
          <w:color w:val="000000"/>
          <w:sz w:val="28"/>
          <w:szCs w:val="28"/>
          <w:shd w:val="clear" w:color="auto" w:fill="FFFFFF"/>
        </w:rPr>
      </w:pPr>
      <w:r w:rsidRPr="00A274BA"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4B5C56" w:rsidRPr="00B45F57" w:rsidRDefault="004B5C56">
      <w:pPr>
        <w:rPr>
          <w:color w:val="000000"/>
          <w:sz w:val="28"/>
          <w:szCs w:val="28"/>
          <w:shd w:val="clear" w:color="auto" w:fill="FFFFFF"/>
        </w:rPr>
      </w:pPr>
    </w:p>
    <w:p w:rsidR="004B5C56" w:rsidRPr="00B45F57" w:rsidRDefault="004B5C56">
      <w:pPr>
        <w:rPr>
          <w:color w:val="000000"/>
          <w:sz w:val="28"/>
          <w:szCs w:val="28"/>
          <w:shd w:val="clear" w:color="auto" w:fill="FFFFFF"/>
        </w:rPr>
      </w:pPr>
    </w:p>
    <w:p w:rsidR="004B5C56" w:rsidRPr="00B45F57" w:rsidRDefault="004B5C56">
      <w:pPr>
        <w:rPr>
          <w:color w:val="000000"/>
          <w:sz w:val="28"/>
          <w:szCs w:val="28"/>
          <w:shd w:val="clear" w:color="auto" w:fill="FFFFFF"/>
        </w:rPr>
      </w:pPr>
    </w:p>
    <w:p w:rsidR="004B5C56" w:rsidRPr="00B45F57" w:rsidRDefault="004B5C56">
      <w:pPr>
        <w:rPr>
          <w:color w:val="000000"/>
          <w:sz w:val="28"/>
          <w:szCs w:val="28"/>
          <w:shd w:val="clear" w:color="auto" w:fill="FFFFFF"/>
        </w:rPr>
      </w:pPr>
    </w:p>
    <w:p w:rsidR="004B5C56" w:rsidRPr="00B45F57" w:rsidRDefault="004B5C56">
      <w:pPr>
        <w:rPr>
          <w:color w:val="000000"/>
          <w:sz w:val="28"/>
          <w:szCs w:val="28"/>
          <w:shd w:val="clear" w:color="auto" w:fill="FFFFFF"/>
        </w:rPr>
      </w:pPr>
    </w:p>
    <w:p w:rsidR="004B5C56" w:rsidRDefault="004B5C56" w:rsidP="004B5C5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4B5C56" w:rsidRDefault="004B5C56" w:rsidP="004B5C5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ИСТОПСКАЯ СЕЛЬСКАЯ АДМИНИСТРАЦИЯ</w:t>
      </w:r>
    </w:p>
    <w:p w:rsidR="004B5C56" w:rsidRDefault="004B5C56" w:rsidP="004B5C56">
      <w:pPr>
        <w:jc w:val="center"/>
        <w:rPr>
          <w:sz w:val="28"/>
          <w:szCs w:val="28"/>
        </w:rPr>
      </w:pPr>
      <w:r>
        <w:rPr>
          <w:sz w:val="28"/>
          <w:szCs w:val="28"/>
        </w:rPr>
        <w:t>КЛИМОВСКОГО РАЙОНА  БРЯНСКОЙ ОБЛАСТИ</w:t>
      </w: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Pr="00462F10" w:rsidRDefault="004B5C56" w:rsidP="004B5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Pr="00462F10">
        <w:rPr>
          <w:sz w:val="28"/>
          <w:szCs w:val="28"/>
        </w:rPr>
        <w:t>6</w:t>
      </w:r>
    </w:p>
    <w:p w:rsidR="004B5C56" w:rsidRDefault="004B5C56" w:rsidP="004B5C56">
      <w:pPr>
        <w:jc w:val="center"/>
        <w:rPr>
          <w:sz w:val="28"/>
          <w:szCs w:val="28"/>
        </w:rPr>
      </w:pPr>
    </w:p>
    <w:p w:rsidR="004B5C56" w:rsidRDefault="004B5C56" w:rsidP="004B5C56">
      <w:pPr>
        <w:jc w:val="center"/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  <w:r w:rsidRPr="00462F1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62F10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Pr="00462F10">
        <w:rPr>
          <w:sz w:val="28"/>
          <w:szCs w:val="28"/>
        </w:rPr>
        <w:t>2017</w:t>
      </w:r>
      <w:r>
        <w:rPr>
          <w:sz w:val="28"/>
          <w:szCs w:val="28"/>
        </w:rPr>
        <w:t>г.</w:t>
      </w:r>
    </w:p>
    <w:p w:rsidR="004B5C56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Pr="00462F10">
        <w:rPr>
          <w:sz w:val="28"/>
          <w:szCs w:val="28"/>
        </w:rPr>
        <w:t xml:space="preserve"> </w:t>
      </w:r>
      <w:r>
        <w:rPr>
          <w:sz w:val="28"/>
          <w:szCs w:val="28"/>
        </w:rPr>
        <w:t>Истопки</w:t>
      </w: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>О создании комиссии по рассмотрению</w:t>
      </w:r>
    </w:p>
    <w:p w:rsidR="004B5C56" w:rsidRDefault="004B5C56" w:rsidP="004B5C56">
      <w:pPr>
        <w:rPr>
          <w:rFonts w:ascii="Tahoma" w:hAnsi="Tahoma" w:cs="Tahoma"/>
          <w:color w:val="3B2D36"/>
        </w:rPr>
      </w:pPr>
      <w:r>
        <w:rPr>
          <w:sz w:val="28"/>
          <w:szCs w:val="28"/>
        </w:rPr>
        <w:t>вопросов</w:t>
      </w:r>
      <w:r w:rsidRPr="00462F10">
        <w:rPr>
          <w:rFonts w:ascii="Tahoma" w:hAnsi="Tahoma" w:cs="Tahoma"/>
          <w:color w:val="3B2D36"/>
        </w:rPr>
        <w:t xml:space="preserve"> о признании</w:t>
      </w:r>
      <w:r w:rsidRPr="00462F10">
        <w:rPr>
          <w:rFonts w:ascii="Tahoma" w:hAnsi="Tahoma" w:cs="Tahoma"/>
          <w:color w:val="3B2D36"/>
        </w:rPr>
        <w:br/>
        <w:t>безнадежной к взысканию</w:t>
      </w:r>
      <w:r w:rsidRPr="00462F10">
        <w:rPr>
          <w:rStyle w:val="apple-converted-space"/>
          <w:rFonts w:ascii="Tahoma" w:hAnsi="Tahoma" w:cs="Tahoma"/>
          <w:color w:val="3B2D36"/>
        </w:rPr>
        <w:t> </w:t>
      </w:r>
      <w:r w:rsidRPr="00462F10">
        <w:rPr>
          <w:rFonts w:ascii="Tahoma" w:hAnsi="Tahoma" w:cs="Tahoma"/>
          <w:color w:val="3B2D36"/>
        </w:rPr>
        <w:br/>
        <w:t>задолженности по платежам в бюджет</w:t>
      </w:r>
      <w:r>
        <w:rPr>
          <w:rFonts w:ascii="Tahoma" w:hAnsi="Tahoma" w:cs="Tahoma"/>
          <w:color w:val="3B2D36"/>
        </w:rPr>
        <w:t>.</w:t>
      </w:r>
    </w:p>
    <w:p w:rsidR="004B5C56" w:rsidRPr="00462F10" w:rsidRDefault="004B5C56" w:rsidP="004B5C56">
      <w:pPr>
        <w:rPr>
          <w:rFonts w:ascii="Tahoma" w:hAnsi="Tahoma" w:cs="Tahoma"/>
          <w:color w:val="3B2D36"/>
        </w:rPr>
      </w:pPr>
    </w:p>
    <w:p w:rsidR="004B5C56" w:rsidRDefault="004B5C56" w:rsidP="004B5C56">
      <w:pPr>
        <w:rPr>
          <w:sz w:val="28"/>
          <w:szCs w:val="28"/>
        </w:rPr>
      </w:pPr>
      <w:r>
        <w:rPr>
          <w:rFonts w:ascii="Tahoma" w:hAnsi="Tahoma" w:cs="Tahoma"/>
          <w:color w:val="3B2D36"/>
        </w:rPr>
        <w:t xml:space="preserve">          </w:t>
      </w:r>
      <w:r w:rsidRPr="00462F10">
        <w:rPr>
          <w:rFonts w:ascii="Tahoma" w:hAnsi="Tahoma" w:cs="Tahoma"/>
          <w:color w:val="3B2D36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Истопская сельская администрация</w:t>
      </w:r>
      <w:r w:rsidRPr="00462F10">
        <w:rPr>
          <w:rFonts w:ascii="Tahoma" w:hAnsi="Tahoma" w:cs="Tahoma"/>
          <w:color w:val="3B2D36"/>
        </w:rPr>
        <w:br/>
      </w:r>
    </w:p>
    <w:p w:rsidR="004B5C56" w:rsidRDefault="004B5C56" w:rsidP="004B5C56">
      <w:pPr>
        <w:rPr>
          <w:sz w:val="28"/>
          <w:szCs w:val="28"/>
        </w:rPr>
      </w:pPr>
    </w:p>
    <w:p w:rsidR="004B5C56" w:rsidRPr="00462F10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462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 комиссию </w:t>
      </w:r>
      <w:proofErr w:type="gramStart"/>
      <w:r>
        <w:rPr>
          <w:sz w:val="28"/>
          <w:szCs w:val="28"/>
        </w:rPr>
        <w:t>по рассмотрению  вопросов</w:t>
      </w:r>
      <w:r w:rsidRPr="00462F10">
        <w:rPr>
          <w:rFonts w:ascii="Tahoma" w:hAnsi="Tahoma" w:cs="Tahoma"/>
          <w:color w:val="3B2D36"/>
        </w:rPr>
        <w:t xml:space="preserve"> о признании</w:t>
      </w:r>
      <w:r w:rsidRPr="00462F10">
        <w:rPr>
          <w:rFonts w:ascii="Tahoma" w:hAnsi="Tahoma" w:cs="Tahoma"/>
          <w:color w:val="3B2D36"/>
        </w:rPr>
        <w:br/>
        <w:t>безнадежной к взысканию</w:t>
      </w:r>
      <w:r w:rsidRPr="00462F10">
        <w:rPr>
          <w:rStyle w:val="apple-converted-space"/>
          <w:rFonts w:ascii="Tahoma" w:hAnsi="Tahoma" w:cs="Tahoma"/>
          <w:color w:val="3B2D36"/>
        </w:rPr>
        <w:t> </w:t>
      </w:r>
      <w:r w:rsidRPr="00462F10">
        <w:rPr>
          <w:rFonts w:ascii="Tahoma" w:hAnsi="Tahoma" w:cs="Tahoma"/>
          <w:color w:val="3B2D36"/>
        </w:rPr>
        <w:t>задолженности по платежам в бюджет</w:t>
      </w:r>
      <w:proofErr w:type="gramEnd"/>
      <w:r>
        <w:rPr>
          <w:rFonts w:ascii="Tahoma" w:hAnsi="Tahoma" w:cs="Tahoma"/>
          <w:color w:val="3B2D36"/>
        </w:rPr>
        <w:t xml:space="preserve">  в составе.</w:t>
      </w:r>
    </w:p>
    <w:p w:rsidR="004B5C56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>Кушнерева Т.А. – глава поселения председатель комиссии</w:t>
      </w:r>
    </w:p>
    <w:p w:rsidR="004B5C56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>Цупикова В.М. – ведущий специалист администрации</w:t>
      </w:r>
    </w:p>
    <w:p w:rsidR="004B5C56" w:rsidRDefault="004B5C56" w:rsidP="004B5C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Кленовая О.В. – старший инспектор администрации</w:t>
      </w:r>
      <w:proofErr w:type="gramEnd"/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поселения                                        О.В.кленовая</w:t>
      </w: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Default="004B5C56" w:rsidP="004B5C56">
      <w:pPr>
        <w:rPr>
          <w:sz w:val="28"/>
          <w:szCs w:val="28"/>
        </w:rPr>
      </w:pPr>
    </w:p>
    <w:p w:rsidR="004B5C56" w:rsidRPr="00B45F57" w:rsidRDefault="004B5C56">
      <w:pPr>
        <w:rPr>
          <w:sz w:val="28"/>
          <w:szCs w:val="28"/>
        </w:rPr>
      </w:pPr>
    </w:p>
    <w:sectPr w:rsidR="004B5C56" w:rsidRPr="00B45F57" w:rsidSect="00AF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81420C2"/>
    <w:multiLevelType w:val="hybridMultilevel"/>
    <w:tmpl w:val="B950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2460"/>
    <w:rsid w:val="00015C5B"/>
    <w:rsid w:val="00062460"/>
    <w:rsid w:val="00151ABE"/>
    <w:rsid w:val="003D374F"/>
    <w:rsid w:val="004B5C56"/>
    <w:rsid w:val="00613149"/>
    <w:rsid w:val="006237C4"/>
    <w:rsid w:val="00762275"/>
    <w:rsid w:val="00811209"/>
    <w:rsid w:val="00847B3D"/>
    <w:rsid w:val="00A274BA"/>
    <w:rsid w:val="00AF2AB2"/>
    <w:rsid w:val="00B45F57"/>
    <w:rsid w:val="00B669B2"/>
    <w:rsid w:val="00CB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374F"/>
  </w:style>
  <w:style w:type="paragraph" w:styleId="a3">
    <w:name w:val="List Paragraph"/>
    <w:basedOn w:val="a"/>
    <w:uiPriority w:val="34"/>
    <w:qFormat/>
    <w:rsid w:val="00A274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5C5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5C56"/>
    <w:rPr>
      <w:b/>
      <w:bCs/>
    </w:rPr>
  </w:style>
  <w:style w:type="paragraph" w:customStyle="1" w:styleId="1">
    <w:name w:val="Абзац списка1"/>
    <w:basedOn w:val="a"/>
    <w:rsid w:val="004B5C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4B5C56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rsid w:val="004B5C56"/>
    <w:rPr>
      <w:rFonts w:ascii="Times New Roman" w:eastAsia="Calibri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gn-pravila/d6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2113</Words>
  <Characters>12048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2002-12-31T20:32:00Z</cp:lastPrinted>
  <dcterms:created xsi:type="dcterms:W3CDTF">2017-02-10T12:42:00Z</dcterms:created>
  <dcterms:modified xsi:type="dcterms:W3CDTF">2017-02-13T08:40:00Z</dcterms:modified>
</cp:coreProperties>
</file>