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4F6" w:rsidRPr="00AC44F6" w:rsidRDefault="00AC44F6" w:rsidP="00AC44F6">
      <w:pPr>
        <w:rPr>
          <w:b/>
          <w:sz w:val="28"/>
          <w:szCs w:val="28"/>
        </w:rPr>
      </w:pPr>
      <w:r w:rsidRPr="00AC44F6">
        <w:rPr>
          <w:b/>
          <w:sz w:val="28"/>
          <w:szCs w:val="28"/>
        </w:rPr>
        <w:t xml:space="preserve">       </w:t>
      </w:r>
      <w:r>
        <w:rPr>
          <w:b/>
          <w:sz w:val="28"/>
          <w:szCs w:val="28"/>
        </w:rPr>
        <w:t xml:space="preserve">                                      </w:t>
      </w:r>
      <w:r w:rsidRPr="00AC44F6">
        <w:rPr>
          <w:b/>
          <w:sz w:val="28"/>
          <w:szCs w:val="28"/>
        </w:rPr>
        <w:t>Российская Федерация</w:t>
      </w:r>
    </w:p>
    <w:p w:rsidR="00AC44F6" w:rsidRPr="00AC44F6" w:rsidRDefault="00AC44F6" w:rsidP="00AC44F6">
      <w:pPr>
        <w:rPr>
          <w:b/>
          <w:sz w:val="28"/>
          <w:szCs w:val="28"/>
        </w:rPr>
      </w:pPr>
      <w:r w:rsidRPr="00AC44F6">
        <w:rPr>
          <w:b/>
          <w:sz w:val="28"/>
          <w:szCs w:val="28"/>
        </w:rPr>
        <w:t xml:space="preserve">                             Брянская область Климовский район</w:t>
      </w:r>
    </w:p>
    <w:p w:rsidR="00AC44F6" w:rsidRPr="00AC44F6" w:rsidRDefault="00AC44F6" w:rsidP="00AC44F6">
      <w:pPr>
        <w:rPr>
          <w:b/>
          <w:sz w:val="28"/>
          <w:szCs w:val="28"/>
        </w:rPr>
      </w:pPr>
      <w:r w:rsidRPr="00AC44F6">
        <w:rPr>
          <w:b/>
          <w:sz w:val="28"/>
          <w:szCs w:val="28"/>
        </w:rPr>
        <w:t xml:space="preserve">                    Администрация  Истопского сельского поселения</w:t>
      </w:r>
    </w:p>
    <w:p w:rsidR="00AC44F6" w:rsidRPr="00AC44F6" w:rsidRDefault="00AC44F6" w:rsidP="00AC44F6">
      <w:pPr>
        <w:rPr>
          <w:b/>
          <w:sz w:val="28"/>
          <w:szCs w:val="28"/>
        </w:rPr>
      </w:pPr>
    </w:p>
    <w:p w:rsidR="00AC44F6" w:rsidRPr="00AC44F6" w:rsidRDefault="00AC44F6" w:rsidP="00AC44F6">
      <w:pPr>
        <w:rPr>
          <w:sz w:val="28"/>
          <w:szCs w:val="28"/>
        </w:rPr>
      </w:pPr>
      <w:r w:rsidRPr="00AC44F6">
        <w:rPr>
          <w:b/>
          <w:sz w:val="28"/>
          <w:szCs w:val="28"/>
        </w:rPr>
        <w:t xml:space="preserve">                                               ПОСТАНОВЛЕНИЕ</w:t>
      </w:r>
    </w:p>
    <w:p w:rsidR="00AC44F6" w:rsidRPr="00AC44F6" w:rsidRDefault="00AC44F6" w:rsidP="00AC44F6">
      <w:pPr>
        <w:rPr>
          <w:sz w:val="28"/>
          <w:szCs w:val="28"/>
        </w:rPr>
      </w:pPr>
    </w:p>
    <w:p w:rsidR="00AC44F6" w:rsidRPr="0015462E" w:rsidRDefault="00AC44F6" w:rsidP="00AC44F6">
      <w:pPr>
        <w:rPr>
          <w:sz w:val="28"/>
          <w:szCs w:val="28"/>
          <w:lang w:val="en-US"/>
        </w:rPr>
      </w:pPr>
      <w:r w:rsidRPr="00AC44F6">
        <w:rPr>
          <w:sz w:val="28"/>
          <w:szCs w:val="28"/>
        </w:rPr>
        <w:t xml:space="preserve">от </w:t>
      </w:r>
      <w:r>
        <w:rPr>
          <w:sz w:val="28"/>
          <w:szCs w:val="28"/>
        </w:rPr>
        <w:t>20</w:t>
      </w:r>
      <w:r w:rsidRPr="00AC44F6">
        <w:rPr>
          <w:sz w:val="28"/>
          <w:szCs w:val="28"/>
        </w:rPr>
        <w:t xml:space="preserve">.04.2017 г.                                    № - </w:t>
      </w:r>
      <w:r w:rsidR="0015462E">
        <w:rPr>
          <w:sz w:val="28"/>
          <w:szCs w:val="28"/>
        </w:rPr>
        <w:t>3</w:t>
      </w:r>
      <w:r w:rsidR="0015462E">
        <w:rPr>
          <w:sz w:val="28"/>
          <w:szCs w:val="28"/>
          <w:lang w:val="en-US"/>
        </w:rPr>
        <w:t>5</w:t>
      </w:r>
    </w:p>
    <w:p w:rsidR="00AC44F6" w:rsidRPr="00AC44F6" w:rsidRDefault="00AC44F6" w:rsidP="00AC44F6">
      <w:pPr>
        <w:rPr>
          <w:sz w:val="28"/>
          <w:szCs w:val="28"/>
        </w:rPr>
      </w:pPr>
      <w:r w:rsidRPr="00AC44F6">
        <w:rPr>
          <w:sz w:val="28"/>
          <w:szCs w:val="28"/>
        </w:rPr>
        <w:t>с. Истопки</w:t>
      </w:r>
    </w:p>
    <w:p w:rsidR="00987335" w:rsidRPr="00987335" w:rsidRDefault="00987335" w:rsidP="00987335">
      <w:pPr>
        <w:spacing w:before="100" w:beforeAutospacing="1" w:after="100" w:afterAutospacing="1" w:line="240" w:lineRule="auto"/>
        <w:jc w:val="center"/>
        <w:rPr>
          <w:rFonts w:ascii="Arial" w:eastAsia="Times New Roman" w:hAnsi="Arial" w:cs="Arial"/>
          <w:color w:val="050505"/>
          <w:sz w:val="24"/>
          <w:szCs w:val="24"/>
          <w:lang w:eastAsia="ru-RU"/>
        </w:rPr>
      </w:pPr>
      <w:r w:rsidRPr="00987335">
        <w:rPr>
          <w:rFonts w:ascii="Arial" w:eastAsia="Times New Roman" w:hAnsi="Arial" w:cs="Arial"/>
          <w:b/>
          <w:bCs/>
          <w:color w:val="050505"/>
          <w:sz w:val="24"/>
          <w:szCs w:val="24"/>
          <w:lang w:eastAsia="ru-RU"/>
        </w:rPr>
        <w:br/>
        <w:t xml:space="preserve">Об утверждении Положения о </w:t>
      </w:r>
      <w:proofErr w:type="gramStart"/>
      <w:r w:rsidRPr="00987335">
        <w:rPr>
          <w:rFonts w:ascii="Arial" w:eastAsia="Times New Roman" w:hAnsi="Arial" w:cs="Arial"/>
          <w:b/>
          <w:bCs/>
          <w:color w:val="050505"/>
          <w:sz w:val="24"/>
          <w:szCs w:val="24"/>
          <w:lang w:eastAsia="ru-RU"/>
        </w:rPr>
        <w:t>контроле за</w:t>
      </w:r>
      <w:proofErr w:type="gramEnd"/>
      <w:r w:rsidRPr="00987335">
        <w:rPr>
          <w:rFonts w:ascii="Arial" w:eastAsia="Times New Roman" w:hAnsi="Arial" w:cs="Arial"/>
          <w:b/>
          <w:bCs/>
          <w:color w:val="050505"/>
          <w:sz w:val="24"/>
          <w:szCs w:val="24"/>
          <w:lang w:eastAsia="ru-RU"/>
        </w:rPr>
        <w:t xml:space="preserve"> соответствием расходов лиц, замещающих муниципальные должности, должности муниципальной службы, и иных лиц их доходам</w:t>
      </w:r>
    </w:p>
    <w:p w:rsidR="00987335" w:rsidRPr="00987335" w:rsidRDefault="00AC4E73" w:rsidP="00987335">
      <w:pPr>
        <w:spacing w:before="100" w:beforeAutospacing="1" w:after="100" w:afterAutospacing="1" w:line="240" w:lineRule="auto"/>
        <w:rPr>
          <w:rFonts w:ascii="Arial" w:eastAsia="Times New Roman" w:hAnsi="Arial" w:cs="Arial"/>
          <w:color w:val="050505"/>
          <w:sz w:val="24"/>
          <w:szCs w:val="24"/>
          <w:lang w:eastAsia="ru-RU"/>
        </w:rPr>
      </w:pPr>
      <w:r>
        <w:rPr>
          <w:rFonts w:ascii="Arial" w:eastAsia="Times New Roman" w:hAnsi="Arial" w:cs="Arial"/>
          <w:color w:val="050505"/>
          <w:sz w:val="24"/>
          <w:szCs w:val="24"/>
          <w:lang w:eastAsia="ru-RU"/>
        </w:rPr>
        <w:t xml:space="preserve">                  </w:t>
      </w:r>
      <w:proofErr w:type="gramStart"/>
      <w:r w:rsidR="00987335" w:rsidRPr="00987335">
        <w:rPr>
          <w:rFonts w:ascii="Arial" w:eastAsia="Times New Roman" w:hAnsi="Arial" w:cs="Arial"/>
          <w:color w:val="050505"/>
          <w:sz w:val="24"/>
          <w:szCs w:val="24"/>
          <w:lang w:eastAsia="ru-RU"/>
        </w:rPr>
        <w:t xml:space="preserve">В целях противодействия коррупции, установления правовых и организационных основ осуществления контроля за соответствием расходов лица, замещающего муниципальную должность, должность муниципальной службы, включенную в перечень, установленный муниципальным правовым актом, расходов его супруги (супруга) и несовершеннолетних детей общему доходу данного лица и его супруги (супруга) за </w:t>
      </w:r>
      <w:r>
        <w:rPr>
          <w:rFonts w:ascii="Arial" w:eastAsia="Times New Roman" w:hAnsi="Arial" w:cs="Arial"/>
          <w:color w:val="050505"/>
          <w:sz w:val="24"/>
          <w:szCs w:val="24"/>
          <w:lang w:eastAsia="ru-RU"/>
        </w:rPr>
        <w:t xml:space="preserve">три </w:t>
      </w:r>
      <w:r w:rsidR="00987335" w:rsidRPr="00987335">
        <w:rPr>
          <w:rFonts w:ascii="Arial" w:eastAsia="Times New Roman" w:hAnsi="Arial" w:cs="Arial"/>
          <w:color w:val="050505"/>
          <w:sz w:val="24"/>
          <w:szCs w:val="24"/>
          <w:lang w:eastAsia="ru-RU"/>
        </w:rPr>
        <w:t>последних года, предшествующих совершению сделки, определения порядка осуществления контроля за расходами, в соответствии с Федеральными</w:t>
      </w:r>
      <w:proofErr w:type="gramEnd"/>
      <w:r w:rsidR="00987335" w:rsidRPr="00987335">
        <w:rPr>
          <w:rFonts w:ascii="Arial" w:eastAsia="Times New Roman" w:hAnsi="Arial" w:cs="Arial"/>
          <w:color w:val="050505"/>
          <w:sz w:val="24"/>
          <w:szCs w:val="24"/>
          <w:lang w:eastAsia="ru-RU"/>
        </w:rPr>
        <w:t xml:space="preserve"> законами от 25.12.2008 № 273-ФЗ «О противодействии коррупции», от 02.03.2007 № 25-ФЗ «О муниципальной службе в Российской Федерации», от 03.12.2012 № 230-ФЗ «О </w:t>
      </w:r>
      <w:proofErr w:type="gramStart"/>
      <w:r w:rsidR="00987335" w:rsidRPr="00987335">
        <w:rPr>
          <w:rFonts w:ascii="Arial" w:eastAsia="Times New Roman" w:hAnsi="Arial" w:cs="Arial"/>
          <w:color w:val="050505"/>
          <w:sz w:val="24"/>
          <w:szCs w:val="24"/>
          <w:lang w:eastAsia="ru-RU"/>
        </w:rPr>
        <w:t>контроле за</w:t>
      </w:r>
      <w:proofErr w:type="gramEnd"/>
      <w:r w:rsidR="00987335" w:rsidRPr="00987335">
        <w:rPr>
          <w:rFonts w:ascii="Arial" w:eastAsia="Times New Roman" w:hAnsi="Arial" w:cs="Arial"/>
          <w:color w:val="050505"/>
          <w:sz w:val="24"/>
          <w:szCs w:val="24"/>
          <w:lang w:eastAsia="ru-RU"/>
        </w:rPr>
        <w:t xml:space="preserve"> соответствием расходов лиц, замещающих государственные должности, и иных лиц их доходам», </w:t>
      </w:r>
      <w:r>
        <w:rPr>
          <w:rFonts w:ascii="Arial" w:eastAsia="Times New Roman" w:hAnsi="Arial" w:cs="Arial"/>
          <w:color w:val="050505"/>
          <w:sz w:val="24"/>
          <w:szCs w:val="24"/>
          <w:lang w:eastAsia="ru-RU"/>
        </w:rPr>
        <w:t>Истопская сельская администрация</w:t>
      </w:r>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proofErr w:type="gramStart"/>
      <w:r w:rsidRPr="00987335">
        <w:rPr>
          <w:rFonts w:ascii="Arial" w:eastAsia="Times New Roman" w:hAnsi="Arial" w:cs="Arial"/>
          <w:color w:val="050505"/>
          <w:sz w:val="24"/>
          <w:szCs w:val="24"/>
          <w:lang w:eastAsia="ru-RU"/>
        </w:rPr>
        <w:t>П</w:t>
      </w:r>
      <w:proofErr w:type="gramEnd"/>
      <w:r w:rsidRPr="00987335">
        <w:rPr>
          <w:rFonts w:ascii="Arial" w:eastAsia="Times New Roman" w:hAnsi="Arial" w:cs="Arial"/>
          <w:color w:val="050505"/>
          <w:sz w:val="24"/>
          <w:szCs w:val="24"/>
          <w:lang w:eastAsia="ru-RU"/>
        </w:rPr>
        <w:t xml:space="preserve"> О С Т А Н О В Л Я Е Т:</w:t>
      </w:r>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 xml:space="preserve">1. Утвердить Положение о </w:t>
      </w:r>
      <w:proofErr w:type="gramStart"/>
      <w:r w:rsidRPr="00987335">
        <w:rPr>
          <w:rFonts w:ascii="Arial" w:eastAsia="Times New Roman" w:hAnsi="Arial" w:cs="Arial"/>
          <w:color w:val="050505"/>
          <w:sz w:val="24"/>
          <w:szCs w:val="24"/>
          <w:lang w:eastAsia="ru-RU"/>
        </w:rPr>
        <w:t>контроле за</w:t>
      </w:r>
      <w:proofErr w:type="gramEnd"/>
      <w:r w:rsidRPr="00987335">
        <w:rPr>
          <w:rFonts w:ascii="Arial" w:eastAsia="Times New Roman" w:hAnsi="Arial" w:cs="Arial"/>
          <w:color w:val="050505"/>
          <w:sz w:val="24"/>
          <w:szCs w:val="24"/>
          <w:lang w:eastAsia="ru-RU"/>
        </w:rPr>
        <w:t xml:space="preserve"> соответствием расходов лица, замещающего муниципальную должность, должность муниципальной службы, включенную в перечень, установленный муниципальным правовым актом,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согласно приложению к настоящему постановлению.</w:t>
      </w:r>
      <w:r w:rsidRPr="00987335">
        <w:rPr>
          <w:rFonts w:ascii="Arial" w:eastAsia="Times New Roman" w:hAnsi="Arial" w:cs="Arial"/>
          <w:color w:val="050505"/>
          <w:sz w:val="24"/>
          <w:szCs w:val="24"/>
          <w:lang w:eastAsia="ru-RU"/>
        </w:rPr>
        <w:br/>
        <w:t xml:space="preserve">2. </w:t>
      </w:r>
      <w:proofErr w:type="gramStart"/>
      <w:r w:rsidRPr="00987335">
        <w:rPr>
          <w:rFonts w:ascii="Arial" w:eastAsia="Times New Roman" w:hAnsi="Arial" w:cs="Arial"/>
          <w:color w:val="050505"/>
          <w:sz w:val="24"/>
          <w:szCs w:val="24"/>
          <w:lang w:eastAsia="ru-RU"/>
        </w:rPr>
        <w:t>Определить главного специалиста по кадровой работе и муниципальной службе Администрации муниципального образования поселок Ягельный уполномоченным лицом по вопросу контроля за соответствием расходов лица, замещающего муниципальную должность, должность муниципальной службы, включенную в перечень, установленный муниципальным правовым актом, расходов его супруги (супруга) и несовершеннолетних детей общему доходу данного лица и его супруги (супруга) за три последних года, предшествующих сове</w:t>
      </w:r>
      <w:r w:rsidR="00AC4E73">
        <w:rPr>
          <w:rFonts w:ascii="Arial" w:eastAsia="Times New Roman" w:hAnsi="Arial" w:cs="Arial"/>
          <w:color w:val="050505"/>
          <w:sz w:val="24"/>
          <w:szCs w:val="24"/>
          <w:lang w:eastAsia="ru-RU"/>
        </w:rPr>
        <w:t>ршению сделки.</w:t>
      </w:r>
      <w:r w:rsidR="00AC4E73">
        <w:rPr>
          <w:rFonts w:ascii="Arial" w:eastAsia="Times New Roman" w:hAnsi="Arial" w:cs="Arial"/>
          <w:color w:val="050505"/>
          <w:sz w:val="24"/>
          <w:szCs w:val="24"/>
          <w:lang w:eastAsia="ru-RU"/>
        </w:rPr>
        <w:br/>
        <w:t>3.</w:t>
      </w:r>
      <w:proofErr w:type="gramEnd"/>
      <w:r w:rsidR="00AC4E73">
        <w:rPr>
          <w:rFonts w:ascii="Arial" w:eastAsia="Times New Roman" w:hAnsi="Arial" w:cs="Arial"/>
          <w:color w:val="050505"/>
          <w:sz w:val="24"/>
          <w:szCs w:val="24"/>
          <w:lang w:eastAsia="ru-RU"/>
        </w:rPr>
        <w:t xml:space="preserve"> Н</w:t>
      </w:r>
      <w:r w:rsidRPr="00987335">
        <w:rPr>
          <w:rFonts w:ascii="Arial" w:eastAsia="Times New Roman" w:hAnsi="Arial" w:cs="Arial"/>
          <w:color w:val="050505"/>
          <w:sz w:val="24"/>
          <w:szCs w:val="24"/>
          <w:lang w:eastAsia="ru-RU"/>
        </w:rPr>
        <w:t>астоящее постановление разместить</w:t>
      </w:r>
      <w:r w:rsidR="00AC4E73">
        <w:rPr>
          <w:rFonts w:ascii="Arial" w:eastAsia="Times New Roman" w:hAnsi="Arial" w:cs="Arial"/>
          <w:color w:val="050505"/>
          <w:sz w:val="24"/>
          <w:szCs w:val="24"/>
          <w:lang w:eastAsia="ru-RU"/>
        </w:rPr>
        <w:t xml:space="preserve"> </w:t>
      </w:r>
      <w:r w:rsidRPr="00987335">
        <w:rPr>
          <w:rFonts w:ascii="Arial" w:eastAsia="Times New Roman" w:hAnsi="Arial" w:cs="Arial"/>
          <w:color w:val="050505"/>
          <w:sz w:val="24"/>
          <w:szCs w:val="24"/>
          <w:lang w:eastAsia="ru-RU"/>
        </w:rPr>
        <w:t xml:space="preserve">на официальном сайте </w:t>
      </w:r>
      <w:r w:rsidR="00AC4E73">
        <w:rPr>
          <w:rFonts w:ascii="Arial" w:eastAsia="Times New Roman" w:hAnsi="Arial" w:cs="Arial"/>
          <w:color w:val="050505"/>
          <w:sz w:val="24"/>
          <w:szCs w:val="24"/>
          <w:lang w:eastAsia="ru-RU"/>
        </w:rPr>
        <w:t xml:space="preserve">Климовского </w:t>
      </w:r>
      <w:r w:rsidR="00AC4E73">
        <w:rPr>
          <w:rFonts w:ascii="Arial" w:eastAsia="Times New Roman" w:hAnsi="Arial" w:cs="Arial"/>
          <w:color w:val="050505"/>
          <w:sz w:val="24"/>
          <w:szCs w:val="24"/>
          <w:lang w:eastAsia="ru-RU"/>
        </w:rPr>
        <w:lastRenderedPageBreak/>
        <w:t>района</w:t>
      </w:r>
      <w:r w:rsidRPr="00987335">
        <w:rPr>
          <w:rFonts w:ascii="Arial" w:eastAsia="Times New Roman" w:hAnsi="Arial" w:cs="Arial"/>
          <w:color w:val="050505"/>
          <w:sz w:val="24"/>
          <w:szCs w:val="24"/>
          <w:lang w:eastAsia="ru-RU"/>
        </w:rPr>
        <w:br/>
        <w:t xml:space="preserve">4. </w:t>
      </w:r>
      <w:proofErr w:type="gramStart"/>
      <w:r w:rsidRPr="00987335">
        <w:rPr>
          <w:rFonts w:ascii="Arial" w:eastAsia="Times New Roman" w:hAnsi="Arial" w:cs="Arial"/>
          <w:color w:val="050505"/>
          <w:sz w:val="24"/>
          <w:szCs w:val="24"/>
          <w:lang w:eastAsia="ru-RU"/>
        </w:rPr>
        <w:t>Контроль за</w:t>
      </w:r>
      <w:proofErr w:type="gramEnd"/>
      <w:r w:rsidRPr="00987335">
        <w:rPr>
          <w:rFonts w:ascii="Arial" w:eastAsia="Times New Roman" w:hAnsi="Arial" w:cs="Arial"/>
          <w:color w:val="050505"/>
          <w:sz w:val="24"/>
          <w:szCs w:val="24"/>
          <w:lang w:eastAsia="ru-RU"/>
        </w:rPr>
        <w:t xml:space="preserve"> исполнением настоящего постановления оставляю за собой.</w:t>
      </w:r>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Глава </w:t>
      </w:r>
      <w:r w:rsidR="00AC4E73">
        <w:rPr>
          <w:rFonts w:ascii="Arial" w:eastAsia="Times New Roman" w:hAnsi="Arial" w:cs="Arial"/>
          <w:color w:val="050505"/>
          <w:sz w:val="24"/>
          <w:szCs w:val="24"/>
          <w:lang w:eastAsia="ru-RU"/>
        </w:rPr>
        <w:t xml:space="preserve"> поселения                                       Т.А.Кушнерева</w:t>
      </w:r>
    </w:p>
    <w:p w:rsidR="00987335" w:rsidRPr="00987335" w:rsidRDefault="00987335" w:rsidP="00987335">
      <w:pPr>
        <w:spacing w:before="100" w:beforeAutospacing="1" w:after="100" w:afterAutospacing="1" w:line="240" w:lineRule="auto"/>
        <w:jc w:val="right"/>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Приложение</w:t>
      </w:r>
      <w:r w:rsidRPr="00987335">
        <w:rPr>
          <w:rFonts w:ascii="Arial" w:eastAsia="Times New Roman" w:hAnsi="Arial" w:cs="Arial"/>
          <w:color w:val="050505"/>
          <w:sz w:val="24"/>
          <w:szCs w:val="24"/>
          <w:lang w:eastAsia="ru-RU"/>
        </w:rPr>
        <w:br/>
        <w:t>к постановлению Администрации</w:t>
      </w:r>
      <w:r w:rsidRPr="00987335">
        <w:rPr>
          <w:rFonts w:ascii="Arial" w:eastAsia="Times New Roman" w:hAnsi="Arial" w:cs="Arial"/>
          <w:color w:val="050505"/>
          <w:sz w:val="24"/>
          <w:szCs w:val="24"/>
          <w:lang w:eastAsia="ru-RU"/>
        </w:rPr>
        <w:br/>
      </w:r>
      <w:r w:rsidR="00AC4E73">
        <w:rPr>
          <w:rFonts w:ascii="Arial" w:eastAsia="Times New Roman" w:hAnsi="Arial" w:cs="Arial"/>
          <w:color w:val="050505"/>
          <w:sz w:val="24"/>
          <w:szCs w:val="24"/>
          <w:lang w:eastAsia="ru-RU"/>
        </w:rPr>
        <w:t>Истопской сельской администрации</w:t>
      </w:r>
      <w:r w:rsidRPr="00987335">
        <w:rPr>
          <w:rFonts w:ascii="Arial" w:eastAsia="Times New Roman" w:hAnsi="Arial" w:cs="Arial"/>
          <w:color w:val="050505"/>
          <w:sz w:val="24"/>
          <w:szCs w:val="24"/>
          <w:lang w:eastAsia="ru-RU"/>
        </w:rPr>
        <w:t> </w:t>
      </w:r>
      <w:r w:rsidRPr="00987335">
        <w:rPr>
          <w:rFonts w:ascii="Arial" w:eastAsia="Times New Roman" w:hAnsi="Arial" w:cs="Arial"/>
          <w:color w:val="050505"/>
          <w:sz w:val="24"/>
          <w:szCs w:val="24"/>
          <w:lang w:eastAsia="ru-RU"/>
        </w:rPr>
        <w:br/>
        <w:t>от « »</w:t>
      </w:r>
      <w:r w:rsidR="00AC4E73">
        <w:rPr>
          <w:rFonts w:ascii="Arial" w:eastAsia="Times New Roman" w:hAnsi="Arial" w:cs="Arial"/>
          <w:color w:val="050505"/>
          <w:sz w:val="24"/>
          <w:szCs w:val="24"/>
          <w:lang w:eastAsia="ru-RU"/>
        </w:rPr>
        <w:t>24.04.2017</w:t>
      </w:r>
      <w:r w:rsidRPr="00987335">
        <w:rPr>
          <w:rFonts w:ascii="Arial" w:eastAsia="Times New Roman" w:hAnsi="Arial" w:cs="Arial"/>
          <w:color w:val="050505"/>
          <w:sz w:val="24"/>
          <w:szCs w:val="24"/>
          <w:lang w:eastAsia="ru-RU"/>
        </w:rPr>
        <w:t xml:space="preserve"> № ____</w:t>
      </w:r>
    </w:p>
    <w:p w:rsidR="00987335" w:rsidRPr="00987335" w:rsidRDefault="00987335" w:rsidP="00987335">
      <w:pPr>
        <w:spacing w:before="100" w:beforeAutospacing="1" w:after="100" w:afterAutospacing="1" w:line="240" w:lineRule="auto"/>
        <w:jc w:val="center"/>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br/>
      </w:r>
      <w:r w:rsidRPr="00987335">
        <w:rPr>
          <w:rFonts w:ascii="Arial" w:eastAsia="Times New Roman" w:hAnsi="Arial" w:cs="Arial"/>
          <w:b/>
          <w:bCs/>
          <w:color w:val="050505"/>
          <w:sz w:val="24"/>
          <w:szCs w:val="24"/>
          <w:lang w:eastAsia="ru-RU"/>
        </w:rPr>
        <w:t xml:space="preserve">Положение о </w:t>
      </w:r>
      <w:proofErr w:type="gramStart"/>
      <w:r w:rsidRPr="00987335">
        <w:rPr>
          <w:rFonts w:ascii="Arial" w:eastAsia="Times New Roman" w:hAnsi="Arial" w:cs="Arial"/>
          <w:b/>
          <w:bCs/>
          <w:color w:val="050505"/>
          <w:sz w:val="24"/>
          <w:szCs w:val="24"/>
          <w:lang w:eastAsia="ru-RU"/>
        </w:rPr>
        <w:t>контроле за</w:t>
      </w:r>
      <w:proofErr w:type="gramEnd"/>
      <w:r w:rsidRPr="00987335">
        <w:rPr>
          <w:rFonts w:ascii="Arial" w:eastAsia="Times New Roman" w:hAnsi="Arial" w:cs="Arial"/>
          <w:b/>
          <w:bCs/>
          <w:color w:val="050505"/>
          <w:sz w:val="24"/>
          <w:szCs w:val="24"/>
          <w:lang w:eastAsia="ru-RU"/>
        </w:rPr>
        <w:t xml:space="preserve"> соответствием расходов лица, </w:t>
      </w:r>
      <w:r w:rsidRPr="00987335">
        <w:rPr>
          <w:rFonts w:ascii="Arial" w:eastAsia="Times New Roman" w:hAnsi="Arial" w:cs="Arial"/>
          <w:color w:val="050505"/>
          <w:sz w:val="24"/>
          <w:szCs w:val="24"/>
          <w:lang w:eastAsia="ru-RU"/>
        </w:rPr>
        <w:br/>
      </w:r>
      <w:r w:rsidRPr="00987335">
        <w:rPr>
          <w:rFonts w:ascii="Arial" w:eastAsia="Times New Roman" w:hAnsi="Arial" w:cs="Arial"/>
          <w:b/>
          <w:bCs/>
          <w:color w:val="050505"/>
          <w:sz w:val="24"/>
          <w:szCs w:val="24"/>
          <w:lang w:eastAsia="ru-RU"/>
        </w:rPr>
        <w:t>замещающего муниципальную должность, должность муниципальной службы, включенную в перечень, установленный муниципальным правовым актом,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w:t>
      </w:r>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1.Общие положения</w:t>
      </w:r>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proofErr w:type="gramStart"/>
      <w:r w:rsidRPr="00987335">
        <w:rPr>
          <w:rFonts w:ascii="Arial" w:eastAsia="Times New Roman" w:hAnsi="Arial" w:cs="Arial"/>
          <w:color w:val="050505"/>
          <w:sz w:val="24"/>
          <w:szCs w:val="24"/>
          <w:lang w:eastAsia="ru-RU"/>
        </w:rPr>
        <w:t xml:space="preserve">Настоящее Положение о контроле за соответствием расходов лица, замещающего муниципальную должность, должность муниципальной службы, включенную в перечень, установленный муниципальным правовым актом </w:t>
      </w:r>
      <w:r w:rsidR="00AC4E73">
        <w:rPr>
          <w:rFonts w:ascii="Arial" w:eastAsia="Times New Roman" w:hAnsi="Arial" w:cs="Arial"/>
          <w:color w:val="050505"/>
          <w:sz w:val="24"/>
          <w:szCs w:val="24"/>
          <w:lang w:eastAsia="ru-RU"/>
        </w:rPr>
        <w:t>Истопской сельской администрации</w:t>
      </w:r>
      <w:r w:rsidRPr="00987335">
        <w:rPr>
          <w:rFonts w:ascii="Arial" w:eastAsia="Times New Roman" w:hAnsi="Arial" w:cs="Arial"/>
          <w:color w:val="050505"/>
          <w:sz w:val="24"/>
          <w:szCs w:val="24"/>
          <w:lang w:eastAsia="ru-RU"/>
        </w:rPr>
        <w:t>,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Положение) разработано в целях противодействия коррупции, устанавливает правовые и организационные основы осуществления контроля</w:t>
      </w:r>
      <w:proofErr w:type="gramEnd"/>
      <w:r w:rsidRPr="00987335">
        <w:rPr>
          <w:rFonts w:ascii="Arial" w:eastAsia="Times New Roman" w:hAnsi="Arial" w:cs="Arial"/>
          <w:color w:val="050505"/>
          <w:sz w:val="24"/>
          <w:szCs w:val="24"/>
          <w:lang w:eastAsia="ru-RU"/>
        </w:rPr>
        <w:t xml:space="preserve"> </w:t>
      </w:r>
      <w:proofErr w:type="gramStart"/>
      <w:r w:rsidRPr="00987335">
        <w:rPr>
          <w:rFonts w:ascii="Arial" w:eastAsia="Times New Roman" w:hAnsi="Arial" w:cs="Arial"/>
          <w:color w:val="050505"/>
          <w:sz w:val="24"/>
          <w:szCs w:val="24"/>
          <w:lang w:eastAsia="ru-RU"/>
        </w:rPr>
        <w:t>за соответствием расходов лица, замещающего муниципальную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положением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w:t>
      </w:r>
      <w:proofErr w:type="gramEnd"/>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 xml:space="preserve">2. </w:t>
      </w:r>
      <w:proofErr w:type="gramStart"/>
      <w:r w:rsidRPr="00987335">
        <w:rPr>
          <w:rFonts w:ascii="Arial" w:eastAsia="Times New Roman" w:hAnsi="Arial" w:cs="Arial"/>
          <w:color w:val="050505"/>
          <w:sz w:val="24"/>
          <w:szCs w:val="24"/>
          <w:lang w:eastAsia="ru-RU"/>
        </w:rPr>
        <w:t>Лица</w:t>
      </w:r>
      <w:proofErr w:type="gramEnd"/>
      <w:r w:rsidRPr="00987335">
        <w:rPr>
          <w:rFonts w:ascii="Arial" w:eastAsia="Times New Roman" w:hAnsi="Arial" w:cs="Arial"/>
          <w:color w:val="050505"/>
          <w:sz w:val="24"/>
          <w:szCs w:val="24"/>
          <w:lang w:eastAsia="ru-RU"/>
        </w:rPr>
        <w:t xml:space="preserve"> предоставляющие сведения</w:t>
      </w:r>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 xml:space="preserve">1. </w:t>
      </w:r>
      <w:proofErr w:type="gramStart"/>
      <w:r w:rsidRPr="00987335">
        <w:rPr>
          <w:rFonts w:ascii="Arial" w:eastAsia="Times New Roman" w:hAnsi="Arial" w:cs="Arial"/>
          <w:color w:val="050505"/>
          <w:sz w:val="24"/>
          <w:szCs w:val="24"/>
          <w:lang w:eastAsia="ru-RU"/>
        </w:rPr>
        <w:t>Контроль за</w:t>
      </w:r>
      <w:proofErr w:type="gramEnd"/>
      <w:r w:rsidRPr="00987335">
        <w:rPr>
          <w:rFonts w:ascii="Arial" w:eastAsia="Times New Roman" w:hAnsi="Arial" w:cs="Arial"/>
          <w:color w:val="050505"/>
          <w:sz w:val="24"/>
          <w:szCs w:val="24"/>
          <w:lang w:eastAsia="ru-RU"/>
        </w:rPr>
        <w:t xml:space="preserve"> расходами устанавливается в отношении:</w:t>
      </w:r>
      <w:r w:rsidRPr="00987335">
        <w:rPr>
          <w:rFonts w:ascii="Arial" w:eastAsia="Times New Roman" w:hAnsi="Arial" w:cs="Arial"/>
          <w:color w:val="050505"/>
          <w:sz w:val="24"/>
          <w:szCs w:val="24"/>
          <w:lang w:eastAsia="ru-RU"/>
        </w:rPr>
        <w:br/>
        <w:t>1.1 лиц, замещающих (занимающих):</w:t>
      </w:r>
      <w:r w:rsidRPr="00987335">
        <w:rPr>
          <w:rFonts w:ascii="Arial" w:eastAsia="Times New Roman" w:hAnsi="Arial" w:cs="Arial"/>
          <w:color w:val="050505"/>
          <w:sz w:val="24"/>
          <w:szCs w:val="24"/>
          <w:lang w:eastAsia="ru-RU"/>
        </w:rPr>
        <w:br/>
        <w:t xml:space="preserve">а) муниципальные должности на постоянной основе в муниципальном образовании </w:t>
      </w:r>
      <w:r w:rsidR="00E722CB">
        <w:rPr>
          <w:rFonts w:ascii="Arial" w:eastAsia="Times New Roman" w:hAnsi="Arial" w:cs="Arial"/>
          <w:color w:val="050505"/>
          <w:sz w:val="24"/>
          <w:szCs w:val="24"/>
          <w:lang w:eastAsia="ru-RU"/>
        </w:rPr>
        <w:t>Истопской сельской администрации</w:t>
      </w:r>
      <w:r w:rsidRPr="00987335">
        <w:rPr>
          <w:rFonts w:ascii="Arial" w:eastAsia="Times New Roman" w:hAnsi="Arial" w:cs="Arial"/>
          <w:color w:val="050505"/>
          <w:sz w:val="24"/>
          <w:szCs w:val="24"/>
          <w:lang w:eastAsia="ru-RU"/>
        </w:rPr>
        <w:t>;</w:t>
      </w:r>
      <w:r w:rsidRPr="00987335">
        <w:rPr>
          <w:rFonts w:ascii="Arial" w:eastAsia="Times New Roman" w:hAnsi="Arial" w:cs="Arial"/>
          <w:color w:val="050505"/>
          <w:sz w:val="24"/>
          <w:szCs w:val="24"/>
          <w:lang w:eastAsia="ru-RU"/>
        </w:rPr>
        <w:br/>
      </w:r>
      <w:proofErr w:type="gramStart"/>
      <w:r w:rsidRPr="00987335">
        <w:rPr>
          <w:rFonts w:ascii="Arial" w:eastAsia="Times New Roman" w:hAnsi="Arial" w:cs="Arial"/>
          <w:color w:val="050505"/>
          <w:sz w:val="24"/>
          <w:szCs w:val="24"/>
          <w:lang w:eastAsia="ru-RU"/>
        </w:rPr>
        <w:t>б)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987335">
        <w:rPr>
          <w:rFonts w:ascii="Arial" w:eastAsia="Times New Roman" w:hAnsi="Arial" w:cs="Arial"/>
          <w:color w:val="050505"/>
          <w:sz w:val="24"/>
          <w:szCs w:val="24"/>
          <w:lang w:eastAsia="ru-RU"/>
        </w:rPr>
        <w:br/>
        <w:t>1.2. супруг (супругов) и несовершеннолетних детей лиц, замещающих (занимающих) должности, указанные в подпункте 1.1 пункта 1 настоящей статьи.</w:t>
      </w:r>
      <w:proofErr w:type="gramEnd"/>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 </w:t>
      </w:r>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3. Обязанности лиц по определению сведений</w:t>
      </w:r>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lastRenderedPageBreak/>
        <w:t xml:space="preserve">1. </w:t>
      </w:r>
      <w:proofErr w:type="gramStart"/>
      <w:r w:rsidRPr="00987335">
        <w:rPr>
          <w:rFonts w:ascii="Arial" w:eastAsia="Times New Roman" w:hAnsi="Arial" w:cs="Arial"/>
          <w:color w:val="050505"/>
          <w:sz w:val="24"/>
          <w:szCs w:val="24"/>
          <w:lang w:eastAsia="ru-RU"/>
        </w:rPr>
        <w:t>Лицо, замещающее (занимающее) одну из должностей, указанных в подпункте 1.1. пункта 1 статьи 2 настоящего Положения,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w:t>
      </w:r>
      <w:proofErr w:type="gramEnd"/>
      <w:r w:rsidRPr="00987335">
        <w:rPr>
          <w:rFonts w:ascii="Arial" w:eastAsia="Times New Roman" w:hAnsi="Arial" w:cs="Arial"/>
          <w:color w:val="050505"/>
          <w:sz w:val="24"/>
          <w:szCs w:val="24"/>
          <w:lang w:eastAsia="ru-RU"/>
        </w:rPr>
        <w:t xml:space="preserve"> </w:t>
      </w:r>
      <w:proofErr w:type="gramStart"/>
      <w:r w:rsidRPr="00987335">
        <w:rPr>
          <w:rFonts w:ascii="Arial" w:eastAsia="Times New Roman" w:hAnsi="Arial" w:cs="Arial"/>
          <w:color w:val="050505"/>
          <w:sz w:val="24"/>
          <w:szCs w:val="24"/>
          <w:lang w:eastAsia="ru-RU"/>
        </w:rPr>
        <w:t>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w:t>
      </w:r>
      <w:proofErr w:type="gramEnd"/>
      <w:r w:rsidRPr="00987335">
        <w:rPr>
          <w:rFonts w:ascii="Arial" w:eastAsia="Times New Roman" w:hAnsi="Arial" w:cs="Arial"/>
          <w:color w:val="050505"/>
          <w:sz w:val="24"/>
          <w:szCs w:val="24"/>
          <w:lang w:eastAsia="ru-RU"/>
        </w:rPr>
        <w:t xml:space="preserve"> эти сделки.</w:t>
      </w:r>
      <w:r w:rsidRPr="00987335">
        <w:rPr>
          <w:rFonts w:ascii="Arial" w:eastAsia="Times New Roman" w:hAnsi="Arial" w:cs="Arial"/>
          <w:color w:val="050505"/>
          <w:sz w:val="24"/>
          <w:szCs w:val="24"/>
          <w:lang w:eastAsia="ru-RU"/>
        </w:rPr>
        <w:br/>
        <w:t xml:space="preserve">2. </w:t>
      </w:r>
      <w:proofErr w:type="gramStart"/>
      <w:r w:rsidRPr="00987335">
        <w:rPr>
          <w:rFonts w:ascii="Arial" w:eastAsia="Times New Roman" w:hAnsi="Arial" w:cs="Arial"/>
          <w:color w:val="050505"/>
          <w:sz w:val="24"/>
          <w:szCs w:val="24"/>
          <w:lang w:eastAsia="ru-RU"/>
        </w:rPr>
        <w:t xml:space="preserve">Сведения, указанные в пункте 1 настоящей статьи, представляются в порядке и сроки, установленные нормативными правовыми актами муниципального образования </w:t>
      </w:r>
      <w:r w:rsidR="00E722CB">
        <w:rPr>
          <w:rFonts w:ascii="Arial" w:eastAsia="Times New Roman" w:hAnsi="Arial" w:cs="Arial"/>
          <w:color w:val="050505"/>
          <w:sz w:val="24"/>
          <w:szCs w:val="24"/>
          <w:lang w:eastAsia="ru-RU"/>
        </w:rPr>
        <w:t>Истопской сельской администрации</w:t>
      </w:r>
      <w:r w:rsidRPr="00987335">
        <w:rPr>
          <w:rFonts w:ascii="Arial" w:eastAsia="Times New Roman" w:hAnsi="Arial" w:cs="Arial"/>
          <w:color w:val="050505"/>
          <w:sz w:val="24"/>
          <w:szCs w:val="24"/>
          <w:lang w:eastAsia="ru-RU"/>
        </w:rPr>
        <w:t>, для представления сведений о доходах, об имуществе и обязательствах имущественного характера, с учетом особенностей, установленных настоящим Положением.</w:t>
      </w:r>
      <w:proofErr w:type="gramEnd"/>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 </w:t>
      </w:r>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4. Основание для принятия решения об осуществлении контроля</w:t>
      </w:r>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 xml:space="preserve">1. </w:t>
      </w:r>
      <w:proofErr w:type="gramStart"/>
      <w:r w:rsidRPr="00987335">
        <w:rPr>
          <w:rFonts w:ascii="Arial" w:eastAsia="Times New Roman" w:hAnsi="Arial" w:cs="Arial"/>
          <w:color w:val="050505"/>
          <w:sz w:val="24"/>
          <w:szCs w:val="24"/>
          <w:lang w:eastAsia="ru-RU"/>
        </w:rPr>
        <w:t>Основанием для принятия решения об осуществлении контроля за расходами лица, замещающего (занимающего) одну из должностей, указанных в подпункте 1.1 пункта 1 статьи 2 настоящего Положения,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w:t>
      </w:r>
      <w:proofErr w:type="gramEnd"/>
      <w:r w:rsidRPr="00987335">
        <w:rPr>
          <w:rFonts w:ascii="Arial" w:eastAsia="Times New Roman" w:hAnsi="Arial" w:cs="Arial"/>
          <w:color w:val="050505"/>
          <w:sz w:val="24"/>
          <w:szCs w:val="24"/>
          <w:lang w:eastAsia="ru-RU"/>
        </w:rPr>
        <w:t xml:space="preserve"> </w:t>
      </w:r>
      <w:proofErr w:type="gramStart"/>
      <w:r w:rsidRPr="00987335">
        <w:rPr>
          <w:rFonts w:ascii="Arial" w:eastAsia="Times New Roman" w:hAnsi="Arial" w:cs="Arial"/>
          <w:color w:val="050505"/>
          <w:sz w:val="24"/>
          <w:szCs w:val="24"/>
          <w:lang w:eastAsia="ru-RU"/>
        </w:rPr>
        <w:t>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roofErr w:type="gramEnd"/>
      <w:r w:rsidRPr="00987335">
        <w:rPr>
          <w:rFonts w:ascii="Arial" w:eastAsia="Times New Roman" w:hAnsi="Arial" w:cs="Arial"/>
          <w:color w:val="050505"/>
          <w:sz w:val="24"/>
          <w:szCs w:val="24"/>
          <w:lang w:eastAsia="ru-RU"/>
        </w:rPr>
        <w:t xml:space="preserve"> Указанная информация в письменной форме может быть представлена в установленном порядке:</w:t>
      </w:r>
      <w:r w:rsidRPr="00987335">
        <w:rPr>
          <w:rFonts w:ascii="Arial" w:eastAsia="Times New Roman" w:hAnsi="Arial" w:cs="Arial"/>
          <w:color w:val="050505"/>
          <w:sz w:val="24"/>
          <w:szCs w:val="24"/>
          <w:lang w:eastAsia="ru-RU"/>
        </w:rPr>
        <w:br/>
        <w:t xml:space="preserve">1.1. правоохранительными органами, государственными органами; </w:t>
      </w:r>
      <w:proofErr w:type="gramStart"/>
      <w:r w:rsidRPr="00987335">
        <w:rPr>
          <w:rFonts w:ascii="Arial" w:eastAsia="Times New Roman" w:hAnsi="Arial" w:cs="Arial"/>
          <w:color w:val="050505"/>
          <w:sz w:val="24"/>
          <w:szCs w:val="24"/>
          <w:lang w:eastAsia="ru-RU"/>
        </w:rPr>
        <w:t>органами местного самоуправления, работниками (сотрудниками) подразделений по профилактике коррупционных и иных правонарушений и должностных лиц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организаций, создаваемой для выполнения задач, поставленных перед федеральными государственными органами;</w:t>
      </w:r>
      <w:proofErr w:type="gramEnd"/>
      <w:r w:rsidRPr="00987335">
        <w:rPr>
          <w:rFonts w:ascii="Arial" w:eastAsia="Times New Roman" w:hAnsi="Arial" w:cs="Arial"/>
          <w:color w:val="050505"/>
          <w:sz w:val="24"/>
          <w:szCs w:val="24"/>
          <w:lang w:eastAsia="ru-RU"/>
        </w:rPr>
        <w:br/>
        <w:t>1.2. постоянно действующими руководящими органами политических партий и </w:t>
      </w:r>
      <w:r w:rsidRPr="00987335">
        <w:rPr>
          <w:rFonts w:ascii="Arial" w:eastAsia="Times New Roman" w:hAnsi="Arial" w:cs="Arial"/>
          <w:color w:val="050505"/>
          <w:sz w:val="24"/>
          <w:szCs w:val="24"/>
          <w:lang w:eastAsia="ru-RU"/>
        </w:rPr>
        <w:br/>
        <w:t>зарегистрированных в соответствии с законом иных общероссийских общественных объединений, не являющихся политическими партиями;</w:t>
      </w:r>
      <w:r w:rsidRPr="00987335">
        <w:rPr>
          <w:rFonts w:ascii="Arial" w:eastAsia="Times New Roman" w:hAnsi="Arial" w:cs="Arial"/>
          <w:color w:val="050505"/>
          <w:sz w:val="24"/>
          <w:szCs w:val="24"/>
          <w:lang w:eastAsia="ru-RU"/>
        </w:rPr>
        <w:br/>
        <w:t>1.3. Общественной палаты Российской Федерации;</w:t>
      </w:r>
      <w:r w:rsidRPr="00987335">
        <w:rPr>
          <w:rFonts w:ascii="Arial" w:eastAsia="Times New Roman" w:hAnsi="Arial" w:cs="Arial"/>
          <w:color w:val="050505"/>
          <w:sz w:val="24"/>
          <w:szCs w:val="24"/>
          <w:lang w:eastAsia="ru-RU"/>
        </w:rPr>
        <w:br/>
        <w:t>1.4. Общероссийскими средствами массовой информации.</w:t>
      </w:r>
      <w:r w:rsidRPr="00987335">
        <w:rPr>
          <w:rFonts w:ascii="Arial" w:eastAsia="Times New Roman" w:hAnsi="Arial" w:cs="Arial"/>
          <w:color w:val="050505"/>
          <w:sz w:val="24"/>
          <w:szCs w:val="24"/>
          <w:lang w:eastAsia="ru-RU"/>
        </w:rPr>
        <w:br/>
        <w:t xml:space="preserve">2. Информация анонимного характера не может служить основанием для принятия решения об осуществлении </w:t>
      </w:r>
      <w:proofErr w:type="gramStart"/>
      <w:r w:rsidRPr="00987335">
        <w:rPr>
          <w:rFonts w:ascii="Arial" w:eastAsia="Times New Roman" w:hAnsi="Arial" w:cs="Arial"/>
          <w:color w:val="050505"/>
          <w:sz w:val="24"/>
          <w:szCs w:val="24"/>
          <w:lang w:eastAsia="ru-RU"/>
        </w:rPr>
        <w:t>контроля за</w:t>
      </w:r>
      <w:proofErr w:type="gramEnd"/>
      <w:r w:rsidRPr="00987335">
        <w:rPr>
          <w:rFonts w:ascii="Arial" w:eastAsia="Times New Roman" w:hAnsi="Arial" w:cs="Arial"/>
          <w:color w:val="050505"/>
          <w:sz w:val="24"/>
          <w:szCs w:val="24"/>
          <w:lang w:eastAsia="ru-RU"/>
        </w:rPr>
        <w:t xml:space="preserve"> расходами лиц, замещающих </w:t>
      </w:r>
      <w:r w:rsidRPr="00987335">
        <w:rPr>
          <w:rFonts w:ascii="Arial" w:eastAsia="Times New Roman" w:hAnsi="Arial" w:cs="Arial"/>
          <w:color w:val="050505"/>
          <w:sz w:val="24"/>
          <w:szCs w:val="24"/>
          <w:lang w:eastAsia="ru-RU"/>
        </w:rPr>
        <w:lastRenderedPageBreak/>
        <w:t>(занимающих) должность, указанную в подпункте 1.1 пункта 1 статьи 2 настоящего Положения, а также за расходами их супруг (супругов) и несовершеннолетних детей.</w:t>
      </w:r>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br/>
        <w:t xml:space="preserve">5. Специалист </w:t>
      </w:r>
      <w:r w:rsidR="00E722CB">
        <w:rPr>
          <w:rFonts w:ascii="Arial" w:eastAsia="Times New Roman" w:hAnsi="Arial" w:cs="Arial"/>
          <w:color w:val="050505"/>
          <w:sz w:val="24"/>
          <w:szCs w:val="24"/>
          <w:lang w:eastAsia="ru-RU"/>
        </w:rPr>
        <w:t>Истопской сельской администрации</w:t>
      </w:r>
      <w:r w:rsidRPr="00987335">
        <w:rPr>
          <w:rFonts w:ascii="Arial" w:eastAsia="Times New Roman" w:hAnsi="Arial" w:cs="Arial"/>
          <w:color w:val="050505"/>
          <w:sz w:val="24"/>
          <w:szCs w:val="24"/>
          <w:lang w:eastAsia="ru-RU"/>
        </w:rPr>
        <w:t>, осуществляющий контроль</w:t>
      </w:r>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 xml:space="preserve">1. Специалист по кадровой работе и муниципальной службе </w:t>
      </w:r>
      <w:r w:rsidR="00E722CB">
        <w:rPr>
          <w:rFonts w:ascii="Arial" w:eastAsia="Times New Roman" w:hAnsi="Arial" w:cs="Arial"/>
          <w:color w:val="050505"/>
          <w:sz w:val="24"/>
          <w:szCs w:val="24"/>
          <w:lang w:eastAsia="ru-RU"/>
        </w:rPr>
        <w:t xml:space="preserve">Истопской сельской администрации </w:t>
      </w:r>
      <w:r w:rsidRPr="00987335">
        <w:rPr>
          <w:rFonts w:ascii="Arial" w:eastAsia="Times New Roman" w:hAnsi="Arial" w:cs="Arial"/>
          <w:color w:val="050505"/>
          <w:sz w:val="24"/>
          <w:szCs w:val="24"/>
          <w:lang w:eastAsia="ru-RU"/>
        </w:rPr>
        <w:t>(далее – специалист) является уполномоченным лицом ответственным за профилактику коррупционных правонарушений в сфере муниципальной службы.</w:t>
      </w:r>
      <w:r w:rsidRPr="00987335">
        <w:rPr>
          <w:rFonts w:ascii="Arial" w:eastAsia="Times New Roman" w:hAnsi="Arial" w:cs="Arial"/>
          <w:color w:val="050505"/>
          <w:sz w:val="24"/>
          <w:szCs w:val="24"/>
          <w:lang w:eastAsia="ru-RU"/>
        </w:rPr>
        <w:br/>
        <w:t xml:space="preserve">2. </w:t>
      </w:r>
      <w:proofErr w:type="gramStart"/>
      <w:r w:rsidRPr="00987335">
        <w:rPr>
          <w:rFonts w:ascii="Arial" w:eastAsia="Times New Roman" w:hAnsi="Arial" w:cs="Arial"/>
          <w:color w:val="050505"/>
          <w:sz w:val="24"/>
          <w:szCs w:val="24"/>
          <w:lang w:eastAsia="ru-RU"/>
        </w:rPr>
        <w:t>Специалист осуществляет контроль за расходами лица, замещающего (занимающего) должность, указанную в подпункте 1.1 пункта 1 статьи 2 настоящего Положения, а также за расходами его супруги (супруга) и несовершеннолетних детей, который включает в себя:</w:t>
      </w:r>
      <w:r w:rsidRPr="00987335">
        <w:rPr>
          <w:rFonts w:ascii="Arial" w:eastAsia="Times New Roman" w:hAnsi="Arial" w:cs="Arial"/>
          <w:color w:val="050505"/>
          <w:sz w:val="24"/>
          <w:szCs w:val="24"/>
          <w:lang w:eastAsia="ru-RU"/>
        </w:rPr>
        <w:br/>
        <w:t>2.1. истребования от данного лица сведений:</w:t>
      </w:r>
      <w:r w:rsidRPr="00987335">
        <w:rPr>
          <w:rFonts w:ascii="Arial" w:eastAsia="Times New Roman" w:hAnsi="Arial" w:cs="Arial"/>
          <w:color w:val="050505"/>
          <w:sz w:val="24"/>
          <w:szCs w:val="24"/>
          <w:lang w:eastAsia="ru-RU"/>
        </w:rPr>
        <w:br/>
        <w:t>а) о его расходах, а также о расходах его супруги (супруга) и несовершеннолетних детей по каждой сделке по приобретению земельного участка</w:t>
      </w:r>
      <w:proofErr w:type="gramEnd"/>
      <w:r w:rsidRPr="00987335">
        <w:rPr>
          <w:rFonts w:ascii="Arial" w:eastAsia="Times New Roman" w:hAnsi="Arial" w:cs="Arial"/>
          <w:color w:val="050505"/>
          <w:sz w:val="24"/>
          <w:szCs w:val="24"/>
          <w:lang w:eastAsia="ru-RU"/>
        </w:rPr>
        <w:t xml:space="preserve">, </w:t>
      </w:r>
      <w:proofErr w:type="gramStart"/>
      <w:r w:rsidRPr="00987335">
        <w:rPr>
          <w:rFonts w:ascii="Arial" w:eastAsia="Times New Roman" w:hAnsi="Arial" w:cs="Arial"/>
          <w:color w:val="050505"/>
          <w:sz w:val="24"/>
          <w:szCs w:val="24"/>
          <w:lang w:eastAsia="ru-RU"/>
        </w:rPr>
        <w:t>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roofErr w:type="gramEnd"/>
      <w:r w:rsidRPr="00987335">
        <w:rPr>
          <w:rFonts w:ascii="Arial" w:eastAsia="Times New Roman" w:hAnsi="Arial" w:cs="Arial"/>
          <w:color w:val="050505"/>
          <w:sz w:val="24"/>
          <w:szCs w:val="24"/>
          <w:lang w:eastAsia="ru-RU"/>
        </w:rPr>
        <w:br/>
        <w:t>б) об источниках получения средств, за счет которых совершена сделка, указанная в подпункте «а» настоящего подпункта;</w:t>
      </w:r>
      <w:r w:rsidRPr="00987335">
        <w:rPr>
          <w:rFonts w:ascii="Arial" w:eastAsia="Times New Roman" w:hAnsi="Arial" w:cs="Arial"/>
          <w:color w:val="050505"/>
          <w:sz w:val="24"/>
          <w:szCs w:val="24"/>
          <w:lang w:eastAsia="ru-RU"/>
        </w:rPr>
        <w:br/>
      </w:r>
      <w:proofErr w:type="gramStart"/>
      <w:r w:rsidRPr="00987335">
        <w:rPr>
          <w:rFonts w:ascii="Arial" w:eastAsia="Times New Roman" w:hAnsi="Arial" w:cs="Arial"/>
          <w:color w:val="050505"/>
          <w:sz w:val="24"/>
          <w:szCs w:val="24"/>
          <w:lang w:eastAsia="ru-RU"/>
        </w:rPr>
        <w:t>2.2. проверку достоверности и полноты сведений, предусмотренных пунктом 1 статьи 3 настоящего Положения и подпунктом 2.1 настоящего пункта.</w:t>
      </w:r>
      <w:r w:rsidRPr="00987335">
        <w:rPr>
          <w:rFonts w:ascii="Arial" w:eastAsia="Times New Roman" w:hAnsi="Arial" w:cs="Arial"/>
          <w:color w:val="050505"/>
          <w:sz w:val="24"/>
          <w:szCs w:val="24"/>
          <w:lang w:eastAsia="ru-RU"/>
        </w:rPr>
        <w:br/>
        <w:t>2.3.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их общему доходу.</w:t>
      </w:r>
      <w:proofErr w:type="gramEnd"/>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6. Уведомление лиц о предоставлении сведений</w:t>
      </w:r>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 xml:space="preserve">1. </w:t>
      </w:r>
      <w:proofErr w:type="gramStart"/>
      <w:r w:rsidRPr="00987335">
        <w:rPr>
          <w:rFonts w:ascii="Arial" w:eastAsia="Times New Roman" w:hAnsi="Arial" w:cs="Arial"/>
          <w:color w:val="050505"/>
          <w:sz w:val="24"/>
          <w:szCs w:val="24"/>
          <w:lang w:eastAsia="ru-RU"/>
        </w:rPr>
        <w:t>Специалист не позднее чем через два рабочих дня со дня получения решения об осуществлении контроля за расходами лица, замещающего (занимающего) должность, указанную в подпункте 1.1 пункта 1 раздела 2 настоящего Положения,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2.1 пункта 2</w:t>
      </w:r>
      <w:proofErr w:type="gramEnd"/>
      <w:r w:rsidRPr="00987335">
        <w:rPr>
          <w:rFonts w:ascii="Arial" w:eastAsia="Times New Roman" w:hAnsi="Arial" w:cs="Arial"/>
          <w:color w:val="050505"/>
          <w:sz w:val="24"/>
          <w:szCs w:val="24"/>
          <w:lang w:eastAsia="ru-RU"/>
        </w:rPr>
        <w:t xml:space="preserve"> статьи 3 настоящего Положения.</w:t>
      </w:r>
      <w:r w:rsidRPr="00987335">
        <w:rPr>
          <w:rFonts w:ascii="Arial" w:eastAsia="Times New Roman" w:hAnsi="Arial" w:cs="Arial"/>
          <w:color w:val="050505"/>
          <w:sz w:val="24"/>
          <w:szCs w:val="24"/>
          <w:lang w:eastAsia="ru-RU"/>
        </w:rPr>
        <w:br/>
        <w:t xml:space="preserve">В уведомлении должна содержаться информация о порядке предоставления и проверки достоверности и полноты этих сведений. </w:t>
      </w:r>
      <w:proofErr w:type="gramStart"/>
      <w:r w:rsidRPr="00987335">
        <w:rPr>
          <w:rFonts w:ascii="Arial" w:eastAsia="Times New Roman" w:hAnsi="Arial" w:cs="Arial"/>
          <w:color w:val="050505"/>
          <w:sz w:val="24"/>
          <w:szCs w:val="24"/>
          <w:lang w:eastAsia="ru-RU"/>
        </w:rPr>
        <w:t>В случае если лицо, замещающее (занимающее) должность, указанную в подпункте 1.1 пункта 1 раздела 2 настоящего положения, обратилось с ходатайством в соответствии с подпунктом 2.3 пункта 2 раздела 8 настоящего Положения,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w:t>
      </w:r>
      <w:proofErr w:type="gramEnd"/>
      <w:r w:rsidRPr="00987335">
        <w:rPr>
          <w:rFonts w:ascii="Arial" w:eastAsia="Times New Roman" w:hAnsi="Arial" w:cs="Arial"/>
          <w:color w:val="050505"/>
          <w:sz w:val="24"/>
          <w:szCs w:val="24"/>
          <w:lang w:eastAsia="ru-RU"/>
        </w:rPr>
        <w:t xml:space="preserve"> быть даны разъяснения по интересующим его вопросам.</w:t>
      </w:r>
      <w:r w:rsidRPr="00987335">
        <w:rPr>
          <w:rFonts w:ascii="Arial" w:eastAsia="Times New Roman" w:hAnsi="Arial" w:cs="Arial"/>
          <w:color w:val="050505"/>
          <w:sz w:val="24"/>
          <w:szCs w:val="24"/>
          <w:lang w:eastAsia="ru-RU"/>
        </w:rPr>
        <w:br/>
        <w:t xml:space="preserve">2. </w:t>
      </w:r>
      <w:proofErr w:type="gramStart"/>
      <w:r w:rsidRPr="00987335">
        <w:rPr>
          <w:rFonts w:ascii="Arial" w:eastAsia="Times New Roman" w:hAnsi="Arial" w:cs="Arial"/>
          <w:color w:val="050505"/>
          <w:sz w:val="24"/>
          <w:szCs w:val="24"/>
          <w:lang w:eastAsia="ru-RU"/>
        </w:rPr>
        <w:t xml:space="preserve">Проверка достоверности и полноты сведений, предусмотренных пунктом 1 </w:t>
      </w:r>
      <w:r w:rsidRPr="00987335">
        <w:rPr>
          <w:rFonts w:ascii="Arial" w:eastAsia="Times New Roman" w:hAnsi="Arial" w:cs="Arial"/>
          <w:color w:val="050505"/>
          <w:sz w:val="24"/>
          <w:szCs w:val="24"/>
          <w:lang w:eastAsia="ru-RU"/>
        </w:rPr>
        <w:lastRenderedPageBreak/>
        <w:t>статьи 3 и пунктом 2.1 пункта 2 статьи 5 настоящего Положения, осуществляется специалистом самостоятельно путем направления запроса в федеральные органы исполнительной власти, уполномоченные на осуществление оперативно – 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w:t>
      </w:r>
      <w:proofErr w:type="gramEnd"/>
      <w:r w:rsidRPr="00987335">
        <w:rPr>
          <w:rFonts w:ascii="Arial" w:eastAsia="Times New Roman" w:hAnsi="Arial" w:cs="Arial"/>
          <w:color w:val="050505"/>
          <w:sz w:val="24"/>
          <w:szCs w:val="24"/>
          <w:lang w:eastAsia="ru-RU"/>
        </w:rPr>
        <w:t xml:space="preserve"> детей.</w:t>
      </w:r>
      <w:r w:rsidRPr="00987335">
        <w:rPr>
          <w:rFonts w:ascii="Arial" w:eastAsia="Times New Roman" w:hAnsi="Arial" w:cs="Arial"/>
          <w:color w:val="050505"/>
          <w:sz w:val="24"/>
          <w:szCs w:val="24"/>
          <w:lang w:eastAsia="ru-RU"/>
        </w:rPr>
        <w:br/>
        <w:t xml:space="preserve">3. Лицо, замещающее (занимающее) должность, указанную в подпункте 1.1 пункта 1 статьи 2 настоящего Положения, должно быть проинформировано с соблюдением законодательства Российской Федерации о государственной тайне, о результатах, полученных в ходе осуществления </w:t>
      </w:r>
      <w:proofErr w:type="gramStart"/>
      <w:r w:rsidRPr="00987335">
        <w:rPr>
          <w:rFonts w:ascii="Arial" w:eastAsia="Times New Roman" w:hAnsi="Arial" w:cs="Arial"/>
          <w:color w:val="050505"/>
          <w:sz w:val="24"/>
          <w:szCs w:val="24"/>
          <w:lang w:eastAsia="ru-RU"/>
        </w:rPr>
        <w:t>контроля за</w:t>
      </w:r>
      <w:proofErr w:type="gramEnd"/>
      <w:r w:rsidRPr="00987335">
        <w:rPr>
          <w:rFonts w:ascii="Arial" w:eastAsia="Times New Roman" w:hAnsi="Arial" w:cs="Arial"/>
          <w:color w:val="050505"/>
          <w:sz w:val="24"/>
          <w:szCs w:val="24"/>
          <w:lang w:eastAsia="ru-RU"/>
        </w:rPr>
        <w:t xml:space="preserve"> его расходами, а также за расходами его супруги (супруга) и несовершеннолетних детей.</w:t>
      </w:r>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7. Использование предоставляемых сведений</w:t>
      </w:r>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1. Сведения, предусмотренные пунктом 1 статьи 3 и подпунктом 2.1 пункта 2 статьи 5 настоящего Положения и предоставленные в соответствии с настоящим Положением, относятся к информации ограниченного доступа.</w:t>
      </w:r>
      <w:r w:rsidRPr="00987335">
        <w:rPr>
          <w:rFonts w:ascii="Arial" w:eastAsia="Times New Roman" w:hAnsi="Arial" w:cs="Arial"/>
          <w:color w:val="050505"/>
          <w:sz w:val="24"/>
          <w:szCs w:val="24"/>
          <w:lang w:eastAsia="ru-RU"/>
        </w:rPr>
        <w:br/>
        <w:t>Сведения, отнесенные к сведениям, составляющим государственную тайну в соответствии с федеральным законом, подлежат защите в соответствии с законодательством Российской Федерации о государственной тайне.</w:t>
      </w:r>
      <w:r w:rsidRPr="00987335">
        <w:rPr>
          <w:rFonts w:ascii="Arial" w:eastAsia="Times New Roman" w:hAnsi="Arial" w:cs="Arial"/>
          <w:color w:val="050505"/>
          <w:sz w:val="24"/>
          <w:szCs w:val="24"/>
          <w:lang w:eastAsia="ru-RU"/>
        </w:rPr>
        <w:br/>
        <w:t xml:space="preserve">2. </w:t>
      </w:r>
      <w:proofErr w:type="gramStart"/>
      <w:r w:rsidRPr="00987335">
        <w:rPr>
          <w:rFonts w:ascii="Arial" w:eastAsia="Times New Roman" w:hAnsi="Arial" w:cs="Arial"/>
          <w:color w:val="050505"/>
          <w:sz w:val="24"/>
          <w:szCs w:val="24"/>
          <w:lang w:eastAsia="ru-RU"/>
        </w:rPr>
        <w:t>Использование сведений и представленных в соответствии с настоящим Положением, не допускается для установления либо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r w:rsidRPr="00987335">
        <w:rPr>
          <w:rFonts w:ascii="Arial" w:eastAsia="Times New Roman" w:hAnsi="Arial" w:cs="Arial"/>
          <w:color w:val="050505"/>
          <w:sz w:val="24"/>
          <w:szCs w:val="24"/>
          <w:lang w:eastAsia="ru-RU"/>
        </w:rPr>
        <w:br/>
        <w:t>3.</w:t>
      </w:r>
      <w:proofErr w:type="gramEnd"/>
      <w:r w:rsidRPr="00987335">
        <w:rPr>
          <w:rFonts w:ascii="Arial" w:eastAsia="Times New Roman" w:hAnsi="Arial" w:cs="Arial"/>
          <w:color w:val="050505"/>
          <w:sz w:val="24"/>
          <w:szCs w:val="24"/>
          <w:lang w:eastAsia="ru-RU"/>
        </w:rPr>
        <w:t xml:space="preserve"> Лица, виновные в разглашении сведений и представленных настоящим Положением,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r w:rsidRPr="00987335">
        <w:rPr>
          <w:rFonts w:ascii="Arial" w:eastAsia="Times New Roman" w:hAnsi="Arial" w:cs="Arial"/>
          <w:color w:val="050505"/>
          <w:sz w:val="24"/>
          <w:szCs w:val="24"/>
          <w:lang w:eastAsia="ru-RU"/>
        </w:rPr>
        <w:br/>
        <w:t xml:space="preserve">4. </w:t>
      </w:r>
      <w:proofErr w:type="gramStart"/>
      <w:r w:rsidRPr="00987335">
        <w:rPr>
          <w:rFonts w:ascii="Arial" w:eastAsia="Times New Roman" w:hAnsi="Arial" w:cs="Arial"/>
          <w:color w:val="050505"/>
          <w:sz w:val="24"/>
          <w:szCs w:val="24"/>
          <w:lang w:eastAsia="ru-RU"/>
        </w:rPr>
        <w:t>Представленные в соответствии с настоящим Положением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подпункте 2.1 пункта 2 статьи 2</w:t>
      </w:r>
      <w:proofErr w:type="gramEnd"/>
      <w:r w:rsidRPr="00987335">
        <w:rPr>
          <w:rFonts w:ascii="Arial" w:eastAsia="Times New Roman" w:hAnsi="Arial" w:cs="Arial"/>
          <w:color w:val="050505"/>
          <w:sz w:val="24"/>
          <w:szCs w:val="24"/>
          <w:lang w:eastAsia="ru-RU"/>
        </w:rPr>
        <w:t xml:space="preserve"> настоящего Положения,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официальном сайте </w:t>
      </w:r>
      <w:r w:rsidR="00E722CB">
        <w:rPr>
          <w:rFonts w:ascii="Arial" w:eastAsia="Times New Roman" w:hAnsi="Arial" w:cs="Arial"/>
          <w:color w:val="050505"/>
          <w:sz w:val="24"/>
          <w:szCs w:val="24"/>
          <w:lang w:eastAsia="ru-RU"/>
        </w:rPr>
        <w:t xml:space="preserve">администрации Климовского района </w:t>
      </w:r>
      <w:r w:rsidRPr="00987335">
        <w:rPr>
          <w:rFonts w:ascii="Arial" w:eastAsia="Times New Roman" w:hAnsi="Arial" w:cs="Arial"/>
          <w:color w:val="050505"/>
          <w:sz w:val="24"/>
          <w:szCs w:val="24"/>
          <w:lang w:eastAsia="ru-RU"/>
        </w:rPr>
        <w:t>законодательства Российской Федерации о государственной тайне и о защите персональных данных.</w:t>
      </w:r>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8. Права лиц при осуществлении контроля</w:t>
      </w:r>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 xml:space="preserve">1. Лицо, замещающее (занимающее) должность, указанную в подпункте 1 пункта 1 статьи 2 настоящего Положения, в связи с осуществлением </w:t>
      </w:r>
      <w:proofErr w:type="gramStart"/>
      <w:r w:rsidRPr="00987335">
        <w:rPr>
          <w:rFonts w:ascii="Arial" w:eastAsia="Times New Roman" w:hAnsi="Arial" w:cs="Arial"/>
          <w:color w:val="050505"/>
          <w:sz w:val="24"/>
          <w:szCs w:val="24"/>
          <w:lang w:eastAsia="ru-RU"/>
        </w:rPr>
        <w:t>контроля за</w:t>
      </w:r>
      <w:proofErr w:type="gramEnd"/>
      <w:r w:rsidRPr="00987335">
        <w:rPr>
          <w:rFonts w:ascii="Arial" w:eastAsia="Times New Roman" w:hAnsi="Arial" w:cs="Arial"/>
          <w:color w:val="050505"/>
          <w:sz w:val="24"/>
          <w:szCs w:val="24"/>
          <w:lang w:eastAsia="ru-RU"/>
        </w:rPr>
        <w:t xml:space="preserve"> его расходами, а также за расходами его супруги (супруга) и несовершеннолетних детей обязан представлять сведения, предусмотренные подпунктом 2.1 пункта 2 статьи 5 настоящего Положения.</w:t>
      </w:r>
      <w:r w:rsidRPr="00987335">
        <w:rPr>
          <w:rFonts w:ascii="Arial" w:eastAsia="Times New Roman" w:hAnsi="Arial" w:cs="Arial"/>
          <w:color w:val="050505"/>
          <w:sz w:val="24"/>
          <w:szCs w:val="24"/>
          <w:lang w:eastAsia="ru-RU"/>
        </w:rPr>
        <w:br/>
        <w:t xml:space="preserve">2. </w:t>
      </w:r>
      <w:proofErr w:type="gramStart"/>
      <w:r w:rsidRPr="00987335">
        <w:rPr>
          <w:rFonts w:ascii="Arial" w:eastAsia="Times New Roman" w:hAnsi="Arial" w:cs="Arial"/>
          <w:color w:val="050505"/>
          <w:sz w:val="24"/>
          <w:szCs w:val="24"/>
          <w:lang w:eastAsia="ru-RU"/>
        </w:rPr>
        <w:t xml:space="preserve">Лицо, замещающее (занимающее) должность, указанную в подпункте 1.1 пункта 1 статьи 2 настоящего Положения, в связи с осуществлением контроля за его </w:t>
      </w:r>
      <w:r w:rsidRPr="00987335">
        <w:rPr>
          <w:rFonts w:ascii="Arial" w:eastAsia="Times New Roman" w:hAnsi="Arial" w:cs="Arial"/>
          <w:color w:val="050505"/>
          <w:sz w:val="24"/>
          <w:szCs w:val="24"/>
          <w:lang w:eastAsia="ru-RU"/>
        </w:rPr>
        <w:lastRenderedPageBreak/>
        <w:t>расходами, а также за расходами его супруги (супруга) и несовершеннолетних детей вправе:</w:t>
      </w:r>
      <w:r w:rsidRPr="00987335">
        <w:rPr>
          <w:rFonts w:ascii="Arial" w:eastAsia="Times New Roman" w:hAnsi="Arial" w:cs="Arial"/>
          <w:color w:val="050505"/>
          <w:sz w:val="24"/>
          <w:szCs w:val="24"/>
          <w:lang w:eastAsia="ru-RU"/>
        </w:rPr>
        <w:br/>
        <w:t>2.1. давать пояснения в письменной форме:</w:t>
      </w:r>
      <w:r w:rsidRPr="00987335">
        <w:rPr>
          <w:rFonts w:ascii="Arial" w:eastAsia="Times New Roman" w:hAnsi="Arial" w:cs="Arial"/>
          <w:color w:val="050505"/>
          <w:sz w:val="24"/>
          <w:szCs w:val="24"/>
          <w:lang w:eastAsia="ru-RU"/>
        </w:rPr>
        <w:br/>
        <w:t>а) в связи с истребованием сведений, предусмотренных подпунктом 2.1 пункта 2 статьи 5 настоящего Положения;</w:t>
      </w:r>
      <w:proofErr w:type="gramEnd"/>
      <w:r w:rsidRPr="00987335">
        <w:rPr>
          <w:rFonts w:ascii="Arial" w:eastAsia="Times New Roman" w:hAnsi="Arial" w:cs="Arial"/>
          <w:color w:val="050505"/>
          <w:sz w:val="24"/>
          <w:szCs w:val="24"/>
          <w:lang w:eastAsia="ru-RU"/>
        </w:rPr>
        <w:br/>
        <w:t>б) в ходе проверки достоверности и полноты сведений, предусмотренных пунктом 1 статьи 3 и подпунктом 2.1 пункта 2 статьи 5 настоящего Положения, и по ее результатам;</w:t>
      </w:r>
      <w:r w:rsidRPr="00987335">
        <w:rPr>
          <w:rFonts w:ascii="Arial" w:eastAsia="Times New Roman" w:hAnsi="Arial" w:cs="Arial"/>
          <w:color w:val="050505"/>
          <w:sz w:val="24"/>
          <w:szCs w:val="24"/>
          <w:lang w:eastAsia="ru-RU"/>
        </w:rPr>
        <w:br/>
      </w:r>
      <w:proofErr w:type="gramStart"/>
      <w:r w:rsidRPr="00987335">
        <w:rPr>
          <w:rFonts w:ascii="Arial" w:eastAsia="Times New Roman" w:hAnsi="Arial" w:cs="Arial"/>
          <w:color w:val="050505"/>
          <w:sz w:val="24"/>
          <w:szCs w:val="24"/>
          <w:lang w:eastAsia="ru-RU"/>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подпункта 2.1 пункта 2 статьи 5 настоящего Положения.</w:t>
      </w:r>
      <w:r w:rsidRPr="00987335">
        <w:rPr>
          <w:rFonts w:ascii="Arial" w:eastAsia="Times New Roman" w:hAnsi="Arial" w:cs="Arial"/>
          <w:color w:val="050505"/>
          <w:sz w:val="24"/>
          <w:szCs w:val="24"/>
          <w:lang w:eastAsia="ru-RU"/>
        </w:rPr>
        <w:br/>
        <w:t>2.2. представлять дополнительные материалы и давать по ним пояснения в письменной форме.</w:t>
      </w:r>
      <w:r w:rsidRPr="00987335">
        <w:rPr>
          <w:rFonts w:ascii="Arial" w:eastAsia="Times New Roman" w:hAnsi="Arial" w:cs="Arial"/>
          <w:color w:val="050505"/>
          <w:sz w:val="24"/>
          <w:szCs w:val="24"/>
          <w:lang w:eastAsia="ru-RU"/>
        </w:rPr>
        <w:br/>
        <w:t>2.3. обращаться с ходатайством в подразделение или к должностному лицу, ответственным за профилактику коррупционных и иных правонарушений, о</w:t>
      </w:r>
      <w:proofErr w:type="gramEnd"/>
      <w:r w:rsidRPr="00987335">
        <w:rPr>
          <w:rFonts w:ascii="Arial" w:eastAsia="Times New Roman" w:hAnsi="Arial" w:cs="Arial"/>
          <w:color w:val="050505"/>
          <w:sz w:val="24"/>
          <w:szCs w:val="24"/>
          <w:lang w:eastAsia="ru-RU"/>
        </w:rPr>
        <w:t xml:space="preserve"> </w:t>
      </w:r>
      <w:proofErr w:type="gramStart"/>
      <w:r w:rsidRPr="00987335">
        <w:rPr>
          <w:rFonts w:ascii="Arial" w:eastAsia="Times New Roman" w:hAnsi="Arial" w:cs="Arial"/>
          <w:color w:val="050505"/>
          <w:sz w:val="24"/>
          <w:szCs w:val="24"/>
          <w:lang w:eastAsia="ru-RU"/>
        </w:rPr>
        <w:t>проведении</w:t>
      </w:r>
      <w:proofErr w:type="gramEnd"/>
      <w:r w:rsidRPr="00987335">
        <w:rPr>
          <w:rFonts w:ascii="Arial" w:eastAsia="Times New Roman" w:hAnsi="Arial" w:cs="Arial"/>
          <w:color w:val="050505"/>
          <w:sz w:val="24"/>
          <w:szCs w:val="24"/>
          <w:lang w:eastAsia="ru-RU"/>
        </w:rPr>
        <w:t xml:space="preserve"> с ним беседы по вопросам, связанным с осуществлением контроля за его расходами, а также за расходами его супруга (супруги) и несовершеннолетних детей. Ходатайство подлежит обязательному удовлетворению.</w:t>
      </w:r>
      <w:r w:rsidRPr="00987335">
        <w:rPr>
          <w:rFonts w:ascii="Arial" w:eastAsia="Times New Roman" w:hAnsi="Arial" w:cs="Arial"/>
          <w:color w:val="050505"/>
          <w:sz w:val="24"/>
          <w:szCs w:val="24"/>
          <w:lang w:eastAsia="ru-RU"/>
        </w:rPr>
        <w:br/>
        <w:t xml:space="preserve">3. </w:t>
      </w:r>
      <w:proofErr w:type="gramStart"/>
      <w:r w:rsidRPr="00987335">
        <w:rPr>
          <w:rFonts w:ascii="Arial" w:eastAsia="Times New Roman" w:hAnsi="Arial" w:cs="Arial"/>
          <w:color w:val="050505"/>
          <w:sz w:val="24"/>
          <w:szCs w:val="24"/>
          <w:lang w:eastAsia="ru-RU"/>
        </w:rPr>
        <w:t>Лицо, замещающее (занимающее) должность, указанную в подпункте 1.1 пункта.1 статьи 2 настоящего Положения,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rsidRPr="00987335">
        <w:rPr>
          <w:rFonts w:ascii="Arial" w:eastAsia="Times New Roman" w:hAnsi="Arial" w:cs="Arial"/>
          <w:color w:val="050505"/>
          <w:sz w:val="24"/>
          <w:szCs w:val="24"/>
          <w:lang w:eastAsia="ru-RU"/>
        </w:rPr>
        <w:t xml:space="preserve"> Указанный срок может быть продлен до девяносто дней Главой </w:t>
      </w:r>
      <w:proofErr w:type="gramStart"/>
      <w:r w:rsidR="00E722CB">
        <w:rPr>
          <w:rFonts w:ascii="Arial" w:eastAsia="Times New Roman" w:hAnsi="Arial" w:cs="Arial"/>
          <w:color w:val="050505"/>
          <w:sz w:val="24"/>
          <w:szCs w:val="24"/>
          <w:lang w:eastAsia="ru-RU"/>
        </w:rPr>
        <w:t>поселения</w:t>
      </w:r>
      <w:proofErr w:type="gramEnd"/>
      <w:r w:rsidR="00E722CB">
        <w:rPr>
          <w:rFonts w:ascii="Arial" w:eastAsia="Times New Roman" w:hAnsi="Arial" w:cs="Arial"/>
          <w:color w:val="050505"/>
          <w:sz w:val="24"/>
          <w:szCs w:val="24"/>
          <w:lang w:eastAsia="ru-RU"/>
        </w:rPr>
        <w:t xml:space="preserve"> </w:t>
      </w:r>
      <w:r w:rsidRPr="00987335">
        <w:rPr>
          <w:rFonts w:ascii="Arial" w:eastAsia="Times New Roman" w:hAnsi="Arial" w:cs="Arial"/>
          <w:color w:val="050505"/>
          <w:sz w:val="24"/>
          <w:szCs w:val="24"/>
          <w:lang w:eastAsia="ru-RU"/>
        </w:rPr>
        <w:t xml:space="preserve">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r w:rsidRPr="00987335">
        <w:rPr>
          <w:rFonts w:ascii="Arial" w:eastAsia="Times New Roman" w:hAnsi="Arial" w:cs="Arial"/>
          <w:color w:val="050505"/>
          <w:sz w:val="24"/>
          <w:szCs w:val="24"/>
          <w:lang w:eastAsia="ru-RU"/>
        </w:rPr>
        <w:br/>
        <w:t>9. Обязанности специалиста при осуществлении контроля</w:t>
      </w:r>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 xml:space="preserve">1. </w:t>
      </w:r>
      <w:proofErr w:type="gramStart"/>
      <w:r w:rsidRPr="00987335">
        <w:rPr>
          <w:rFonts w:ascii="Arial" w:eastAsia="Times New Roman" w:hAnsi="Arial" w:cs="Arial"/>
          <w:color w:val="050505"/>
          <w:sz w:val="24"/>
          <w:szCs w:val="24"/>
          <w:lang w:eastAsia="ru-RU"/>
        </w:rPr>
        <w:t>Специалист обязан:</w:t>
      </w:r>
      <w:r w:rsidRPr="00987335">
        <w:rPr>
          <w:rFonts w:ascii="Arial" w:eastAsia="Times New Roman" w:hAnsi="Arial" w:cs="Arial"/>
          <w:color w:val="050505"/>
          <w:sz w:val="24"/>
          <w:szCs w:val="24"/>
          <w:lang w:eastAsia="ru-RU"/>
        </w:rPr>
        <w:br/>
        <w:t>1.1. осуществлять анализ поступающих в соответствии с настоящим Положением, Федеральными законами от 03.12.2012 № 230-ФЗ «О контроле за соответствием расходов лиц, замещающих государственные должности, и иных лиц их доходами», от 25.12.2008 № 273-ФЗ «О противодействии коррупции», сведений о доходах, расходах, об имуществе и обязательствах имущественного характера лица, замещающего (занимающего) должность, указанную в подпункте 1.1 пункта 1 статьи 2 настоящего Положения</w:t>
      </w:r>
      <w:proofErr w:type="gramEnd"/>
      <w:r w:rsidRPr="00987335">
        <w:rPr>
          <w:rFonts w:ascii="Arial" w:eastAsia="Times New Roman" w:hAnsi="Arial" w:cs="Arial"/>
          <w:color w:val="050505"/>
          <w:sz w:val="24"/>
          <w:szCs w:val="24"/>
          <w:lang w:eastAsia="ru-RU"/>
        </w:rPr>
        <w:t xml:space="preserve">, </w:t>
      </w:r>
      <w:proofErr w:type="gramStart"/>
      <w:r w:rsidRPr="00987335">
        <w:rPr>
          <w:rFonts w:ascii="Arial" w:eastAsia="Times New Roman" w:hAnsi="Arial" w:cs="Arial"/>
          <w:color w:val="050505"/>
          <w:sz w:val="24"/>
          <w:szCs w:val="24"/>
          <w:lang w:eastAsia="ru-RU"/>
        </w:rPr>
        <w:t>его супруги (супруга) и несовершеннолетних детей;</w:t>
      </w:r>
      <w:r w:rsidRPr="00987335">
        <w:rPr>
          <w:rFonts w:ascii="Arial" w:eastAsia="Times New Roman" w:hAnsi="Arial" w:cs="Arial"/>
          <w:color w:val="050505"/>
          <w:sz w:val="24"/>
          <w:szCs w:val="24"/>
          <w:lang w:eastAsia="ru-RU"/>
        </w:rPr>
        <w:br/>
        <w:t>1.2. принимать сведения, предоставляемые в соответствии с пунктом 1 статьи 3 настоящего Положения.</w:t>
      </w:r>
      <w:r w:rsidRPr="00987335">
        <w:rPr>
          <w:rFonts w:ascii="Arial" w:eastAsia="Times New Roman" w:hAnsi="Arial" w:cs="Arial"/>
          <w:color w:val="050505"/>
          <w:sz w:val="24"/>
          <w:szCs w:val="24"/>
          <w:lang w:eastAsia="ru-RU"/>
        </w:rPr>
        <w:br/>
        <w:t>1.3. истребовать от лица сведения, предусмотренные подпунктом 2.1 пункта 2 статьи 5 настоящего Положения.</w:t>
      </w:r>
      <w:r w:rsidRPr="00987335">
        <w:rPr>
          <w:rFonts w:ascii="Arial" w:eastAsia="Times New Roman" w:hAnsi="Arial" w:cs="Arial"/>
          <w:color w:val="050505"/>
          <w:sz w:val="24"/>
          <w:szCs w:val="24"/>
          <w:lang w:eastAsia="ru-RU"/>
        </w:rPr>
        <w:br/>
        <w:t>1.4. провести с ним беседу в случае поступления ходатайства, предусмотренного подпунктом 2.3 пункта 2 статьи 8 настоящего Положения.</w:t>
      </w:r>
      <w:proofErr w:type="gramEnd"/>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10. Права специалиста при осуществлении контроля</w:t>
      </w:r>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 xml:space="preserve">1. </w:t>
      </w:r>
      <w:proofErr w:type="gramStart"/>
      <w:r w:rsidRPr="00987335">
        <w:rPr>
          <w:rFonts w:ascii="Arial" w:eastAsia="Times New Roman" w:hAnsi="Arial" w:cs="Arial"/>
          <w:color w:val="050505"/>
          <w:sz w:val="24"/>
          <w:szCs w:val="24"/>
          <w:lang w:eastAsia="ru-RU"/>
        </w:rPr>
        <w:t>Специалист при осуществлении контроля за расходами лица, замещающего (занимающего) должность, указанную в подпункте 1.1 пункта 1 статьи 2 настоящего Положения, а также за расходами его супруги (супруга) и несовершеннолетних детей вправе:</w:t>
      </w:r>
      <w:r w:rsidRPr="00987335">
        <w:rPr>
          <w:rFonts w:ascii="Arial" w:eastAsia="Times New Roman" w:hAnsi="Arial" w:cs="Arial"/>
          <w:color w:val="050505"/>
          <w:sz w:val="24"/>
          <w:szCs w:val="24"/>
          <w:lang w:eastAsia="ru-RU"/>
        </w:rPr>
        <w:br/>
      </w:r>
      <w:r w:rsidRPr="00987335">
        <w:rPr>
          <w:rFonts w:ascii="Arial" w:eastAsia="Times New Roman" w:hAnsi="Arial" w:cs="Arial"/>
          <w:color w:val="050505"/>
          <w:sz w:val="24"/>
          <w:szCs w:val="24"/>
          <w:lang w:eastAsia="ru-RU"/>
        </w:rPr>
        <w:lastRenderedPageBreak/>
        <w:t>1.1. проводить по своей инициативе беседу с данным лицом.</w:t>
      </w:r>
      <w:r w:rsidRPr="00987335">
        <w:rPr>
          <w:rFonts w:ascii="Arial" w:eastAsia="Times New Roman" w:hAnsi="Arial" w:cs="Arial"/>
          <w:color w:val="050505"/>
          <w:sz w:val="24"/>
          <w:szCs w:val="24"/>
          <w:lang w:eastAsia="ru-RU"/>
        </w:rPr>
        <w:br/>
        <w:t>1.2. изучать поступившие от данного лица дополнительные материалы.</w:t>
      </w:r>
      <w:r w:rsidRPr="00987335">
        <w:rPr>
          <w:rFonts w:ascii="Arial" w:eastAsia="Times New Roman" w:hAnsi="Arial" w:cs="Arial"/>
          <w:color w:val="050505"/>
          <w:sz w:val="24"/>
          <w:szCs w:val="24"/>
          <w:lang w:eastAsia="ru-RU"/>
        </w:rPr>
        <w:br/>
        <w:t>1.3. получать от данного лица пояснения по представленным им сведениям и материалам</w:t>
      </w:r>
      <w:proofErr w:type="gramEnd"/>
      <w:r w:rsidRPr="00987335">
        <w:rPr>
          <w:rFonts w:ascii="Arial" w:eastAsia="Times New Roman" w:hAnsi="Arial" w:cs="Arial"/>
          <w:color w:val="050505"/>
          <w:sz w:val="24"/>
          <w:szCs w:val="24"/>
          <w:lang w:eastAsia="ru-RU"/>
        </w:rPr>
        <w:t>.</w:t>
      </w:r>
      <w:r w:rsidRPr="00987335">
        <w:rPr>
          <w:rFonts w:ascii="Arial" w:eastAsia="Times New Roman" w:hAnsi="Arial" w:cs="Arial"/>
          <w:color w:val="050505"/>
          <w:sz w:val="24"/>
          <w:szCs w:val="24"/>
          <w:lang w:eastAsia="ru-RU"/>
        </w:rPr>
        <w:br/>
      </w:r>
      <w:proofErr w:type="gramStart"/>
      <w:r w:rsidRPr="00987335">
        <w:rPr>
          <w:rFonts w:ascii="Arial" w:eastAsia="Times New Roman" w:hAnsi="Arial" w:cs="Arial"/>
          <w:color w:val="050505"/>
          <w:sz w:val="24"/>
          <w:szCs w:val="24"/>
          <w:lang w:eastAsia="ru-RU"/>
        </w:rPr>
        <w:t>1.4.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987335">
        <w:rPr>
          <w:rFonts w:ascii="Arial" w:eastAsia="Times New Roman" w:hAnsi="Arial" w:cs="Arial"/>
          <w:color w:val="050505"/>
          <w:sz w:val="24"/>
          <w:szCs w:val="24"/>
          <w:lang w:eastAsia="ru-RU"/>
        </w:rPr>
        <w:t xml:space="preserve"> получения расходуемых средств.</w:t>
      </w:r>
      <w:r w:rsidRPr="00987335">
        <w:rPr>
          <w:rFonts w:ascii="Arial" w:eastAsia="Times New Roman" w:hAnsi="Arial" w:cs="Arial"/>
          <w:color w:val="050505"/>
          <w:sz w:val="24"/>
          <w:szCs w:val="24"/>
          <w:lang w:eastAsia="ru-RU"/>
        </w:rPr>
        <w:br/>
        <w:t>1.5. наводить справки у физических лиц и получать от них с их согласия информацию.</w:t>
      </w:r>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11. Доклад о результатах осуществления контроля</w:t>
      </w:r>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 xml:space="preserve">1. Доклад о результатах осуществления </w:t>
      </w:r>
      <w:proofErr w:type="gramStart"/>
      <w:r w:rsidRPr="00987335">
        <w:rPr>
          <w:rFonts w:ascii="Arial" w:eastAsia="Times New Roman" w:hAnsi="Arial" w:cs="Arial"/>
          <w:color w:val="050505"/>
          <w:sz w:val="24"/>
          <w:szCs w:val="24"/>
          <w:lang w:eastAsia="ru-RU"/>
        </w:rPr>
        <w:t>контроля за</w:t>
      </w:r>
      <w:proofErr w:type="gramEnd"/>
      <w:r w:rsidRPr="00987335">
        <w:rPr>
          <w:rFonts w:ascii="Arial" w:eastAsia="Times New Roman" w:hAnsi="Arial" w:cs="Arial"/>
          <w:color w:val="050505"/>
          <w:sz w:val="24"/>
          <w:szCs w:val="24"/>
          <w:lang w:eastAsia="ru-RU"/>
        </w:rPr>
        <w:t xml:space="preserve"> расходами лиц, замещающего (занимающего) должность, указанную в подпункте 1.1 пункта 1 статьи 2 настоящего Положения, а также за расходами его супруги (супруга) и несовершеннолетних детей предоставляется специалистом Главе </w:t>
      </w:r>
      <w:r w:rsidR="00AC4E73">
        <w:rPr>
          <w:rFonts w:ascii="Arial" w:eastAsia="Times New Roman" w:hAnsi="Arial" w:cs="Arial"/>
          <w:color w:val="050505"/>
          <w:sz w:val="24"/>
          <w:szCs w:val="24"/>
          <w:lang w:eastAsia="ru-RU"/>
        </w:rPr>
        <w:t>поселения</w:t>
      </w:r>
      <w:r w:rsidRPr="00987335">
        <w:rPr>
          <w:rFonts w:ascii="Arial" w:eastAsia="Times New Roman" w:hAnsi="Arial" w:cs="Arial"/>
          <w:color w:val="050505"/>
          <w:sz w:val="24"/>
          <w:szCs w:val="24"/>
          <w:lang w:eastAsia="ru-RU"/>
        </w:rPr>
        <w:t>.</w:t>
      </w:r>
      <w:r w:rsidRPr="00987335">
        <w:rPr>
          <w:rFonts w:ascii="Arial" w:eastAsia="Times New Roman" w:hAnsi="Arial" w:cs="Arial"/>
          <w:color w:val="050505"/>
          <w:sz w:val="24"/>
          <w:szCs w:val="24"/>
          <w:lang w:eastAsia="ru-RU"/>
        </w:rPr>
        <w:br/>
      </w:r>
      <w:r w:rsidRPr="00987335">
        <w:rPr>
          <w:rFonts w:ascii="Arial" w:eastAsia="Times New Roman" w:hAnsi="Arial" w:cs="Arial"/>
          <w:color w:val="050505"/>
          <w:sz w:val="24"/>
          <w:szCs w:val="24"/>
          <w:lang w:eastAsia="ru-RU"/>
        </w:rPr>
        <w:br/>
        <w:t xml:space="preserve">2. </w:t>
      </w:r>
      <w:proofErr w:type="gramStart"/>
      <w:r w:rsidRPr="00987335">
        <w:rPr>
          <w:rFonts w:ascii="Arial" w:eastAsia="Times New Roman" w:hAnsi="Arial" w:cs="Arial"/>
          <w:color w:val="050505"/>
          <w:sz w:val="24"/>
          <w:szCs w:val="24"/>
          <w:lang w:eastAsia="ru-RU"/>
        </w:rPr>
        <w:t>Специалист:</w:t>
      </w:r>
      <w:r w:rsidRPr="00987335">
        <w:rPr>
          <w:rFonts w:ascii="Arial" w:eastAsia="Times New Roman" w:hAnsi="Arial" w:cs="Arial"/>
          <w:color w:val="050505"/>
          <w:sz w:val="24"/>
          <w:szCs w:val="24"/>
          <w:lang w:eastAsia="ru-RU"/>
        </w:rPr>
        <w:br/>
        <w:t xml:space="preserve">2.1. информирует в установленном порядке о результатах осуществления контроля за расходами Главу </w:t>
      </w:r>
      <w:r w:rsidR="00E722CB">
        <w:rPr>
          <w:rFonts w:ascii="Arial" w:eastAsia="Times New Roman" w:hAnsi="Arial" w:cs="Arial"/>
          <w:color w:val="050505"/>
          <w:sz w:val="24"/>
          <w:szCs w:val="24"/>
          <w:lang w:eastAsia="ru-RU"/>
        </w:rPr>
        <w:t>поселения</w:t>
      </w:r>
      <w:r w:rsidRPr="00987335">
        <w:rPr>
          <w:rFonts w:ascii="Arial" w:eastAsia="Times New Roman" w:hAnsi="Arial" w:cs="Arial"/>
          <w:color w:val="050505"/>
          <w:sz w:val="24"/>
          <w:szCs w:val="24"/>
          <w:lang w:eastAsia="ru-RU"/>
        </w:rPr>
        <w:t>.</w:t>
      </w:r>
      <w:r w:rsidRPr="00987335">
        <w:rPr>
          <w:rFonts w:ascii="Arial" w:eastAsia="Times New Roman" w:hAnsi="Arial" w:cs="Arial"/>
          <w:color w:val="050505"/>
          <w:sz w:val="24"/>
          <w:szCs w:val="24"/>
          <w:lang w:eastAsia="ru-RU"/>
        </w:rPr>
        <w:br/>
        <w:t>2.2. вносит в случае необходимости предложения о неимении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r w:rsidRPr="00987335">
        <w:rPr>
          <w:rFonts w:ascii="Arial" w:eastAsia="Times New Roman" w:hAnsi="Arial" w:cs="Arial"/>
          <w:color w:val="050505"/>
          <w:sz w:val="24"/>
          <w:szCs w:val="24"/>
          <w:lang w:eastAsia="ru-RU"/>
        </w:rPr>
        <w:br/>
        <w:t>3.</w:t>
      </w:r>
      <w:proofErr w:type="gramEnd"/>
      <w:r w:rsidRPr="00987335">
        <w:rPr>
          <w:rFonts w:ascii="Arial" w:eastAsia="Times New Roman" w:hAnsi="Arial" w:cs="Arial"/>
          <w:color w:val="050505"/>
          <w:sz w:val="24"/>
          <w:szCs w:val="24"/>
          <w:lang w:eastAsia="ru-RU"/>
        </w:rPr>
        <w:t xml:space="preserve"> Глава </w:t>
      </w:r>
      <w:r w:rsidR="00E722CB">
        <w:rPr>
          <w:rFonts w:ascii="Arial" w:eastAsia="Times New Roman" w:hAnsi="Arial" w:cs="Arial"/>
          <w:color w:val="050505"/>
          <w:sz w:val="24"/>
          <w:szCs w:val="24"/>
          <w:lang w:eastAsia="ru-RU"/>
        </w:rPr>
        <w:t xml:space="preserve"> поселения </w:t>
      </w:r>
      <w:r w:rsidRPr="00987335">
        <w:rPr>
          <w:rFonts w:ascii="Arial" w:eastAsia="Times New Roman" w:hAnsi="Arial" w:cs="Arial"/>
          <w:color w:val="050505"/>
          <w:sz w:val="24"/>
          <w:szCs w:val="24"/>
          <w:lang w:eastAsia="ru-RU"/>
        </w:rPr>
        <w:t xml:space="preserve"> может предложить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w:t>
      </w:r>
      <w:proofErr w:type="gramStart"/>
      <w:r w:rsidRPr="00987335">
        <w:rPr>
          <w:rFonts w:ascii="Arial" w:eastAsia="Times New Roman" w:hAnsi="Arial" w:cs="Arial"/>
          <w:color w:val="050505"/>
          <w:sz w:val="24"/>
          <w:szCs w:val="24"/>
          <w:lang w:eastAsia="ru-RU"/>
        </w:rPr>
        <w:t>контроля за</w:t>
      </w:r>
      <w:proofErr w:type="gramEnd"/>
      <w:r w:rsidRPr="00987335">
        <w:rPr>
          <w:rFonts w:ascii="Arial" w:eastAsia="Times New Roman" w:hAnsi="Arial" w:cs="Arial"/>
          <w:color w:val="050505"/>
          <w:sz w:val="24"/>
          <w:szCs w:val="24"/>
          <w:lang w:eastAsia="ru-RU"/>
        </w:rPr>
        <w:t xml:space="preserve"> расходами, на ее заседании.</w:t>
      </w:r>
      <w:r w:rsidRPr="00987335">
        <w:rPr>
          <w:rFonts w:ascii="Arial" w:eastAsia="Times New Roman" w:hAnsi="Arial" w:cs="Arial"/>
          <w:color w:val="050505"/>
          <w:sz w:val="24"/>
          <w:szCs w:val="24"/>
          <w:lang w:eastAsia="ru-RU"/>
        </w:rPr>
        <w:br/>
        <w:t xml:space="preserve">4. Глава </w:t>
      </w:r>
      <w:r w:rsidR="00E722CB">
        <w:rPr>
          <w:rFonts w:ascii="Arial" w:eastAsia="Times New Roman" w:hAnsi="Arial" w:cs="Arial"/>
          <w:color w:val="050505"/>
          <w:sz w:val="24"/>
          <w:szCs w:val="24"/>
          <w:lang w:eastAsia="ru-RU"/>
        </w:rPr>
        <w:t xml:space="preserve">поселения </w:t>
      </w:r>
      <w:r w:rsidRPr="00987335">
        <w:rPr>
          <w:rFonts w:ascii="Arial" w:eastAsia="Times New Roman" w:hAnsi="Arial" w:cs="Arial"/>
          <w:color w:val="050505"/>
          <w:sz w:val="24"/>
          <w:szCs w:val="24"/>
          <w:lang w:eastAsia="ru-RU"/>
        </w:rPr>
        <w:t xml:space="preserve"> при принятии решения о применении к лицу, замещающему (занимающему) должность, указанную в подпункте 1.1 пункта 1 статьи 2 настоящего Положения, мер юридической ответственности, учитывает в пределах своей компетенции рекомендаций комиссии по соблюдению требований к служебному поведению и урегулированию конфликта интересов.</w:t>
      </w:r>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12. Результат осуществления контроля</w:t>
      </w:r>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 xml:space="preserve">1. </w:t>
      </w:r>
      <w:proofErr w:type="gramStart"/>
      <w:r w:rsidRPr="00987335">
        <w:rPr>
          <w:rFonts w:ascii="Arial" w:eastAsia="Times New Roman" w:hAnsi="Arial" w:cs="Arial"/>
          <w:color w:val="050505"/>
          <w:sz w:val="24"/>
          <w:szCs w:val="24"/>
          <w:lang w:eastAsia="ru-RU"/>
        </w:rPr>
        <w:t>Специалист направляет информацию о результатах, полученных в ходе осуществления контроля за расходами лица, замещающего (занимающего) должность, указанную в подпункте 1.1 пункта 1 статьи 2 настоящего Положения,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должностными лицами), политическим партиям и общественным объединениям, в</w:t>
      </w:r>
      <w:proofErr w:type="gramEnd"/>
      <w:r w:rsidRPr="00987335">
        <w:rPr>
          <w:rFonts w:ascii="Arial" w:eastAsia="Times New Roman" w:hAnsi="Arial" w:cs="Arial"/>
          <w:color w:val="050505"/>
          <w:sz w:val="24"/>
          <w:szCs w:val="24"/>
          <w:lang w:eastAsia="ru-RU"/>
        </w:rPr>
        <w:t xml:space="preserve"> Общественную палату Российской Федерации и средства массовой информации, которые предоставили информацию, явившуюся основанием для осуществления </w:t>
      </w:r>
      <w:proofErr w:type="gramStart"/>
      <w:r w:rsidRPr="00987335">
        <w:rPr>
          <w:rFonts w:ascii="Arial" w:eastAsia="Times New Roman" w:hAnsi="Arial" w:cs="Arial"/>
          <w:color w:val="050505"/>
          <w:sz w:val="24"/>
          <w:szCs w:val="24"/>
          <w:lang w:eastAsia="ru-RU"/>
        </w:rPr>
        <w:t>контроля за</w:t>
      </w:r>
      <w:proofErr w:type="gramEnd"/>
      <w:r w:rsidRPr="00987335">
        <w:rPr>
          <w:rFonts w:ascii="Arial" w:eastAsia="Times New Roman" w:hAnsi="Arial" w:cs="Arial"/>
          <w:color w:val="050505"/>
          <w:sz w:val="24"/>
          <w:szCs w:val="24"/>
          <w:lang w:eastAsia="ru-RU"/>
        </w:rPr>
        <w:t xml:space="preserve"> расходами, с соблюдением законодательства Российской Федерации о государственной </w:t>
      </w:r>
      <w:r w:rsidRPr="00987335">
        <w:rPr>
          <w:rFonts w:ascii="Arial" w:eastAsia="Times New Roman" w:hAnsi="Arial" w:cs="Arial"/>
          <w:color w:val="050505"/>
          <w:sz w:val="24"/>
          <w:szCs w:val="24"/>
          <w:lang w:eastAsia="ru-RU"/>
        </w:rPr>
        <w:lastRenderedPageBreak/>
        <w:t>тайне и о защите персональных данных и одновременно уведомляет об этом лицо, замещающее (занимающее) должность, указанную в подпункте 1.1 пункта 1 статьи 2 настоящего Положения.</w:t>
      </w:r>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13. Ответственность</w:t>
      </w:r>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1. Невыполнение лицом, замещающего (занимающего) должность, указанную в подпункте 1.1 пункта 1 статьи 2 настоящего Положения, обязанностей, предусмотренных пунктом 3 статьи 3 и пунктом 1 статьи 8 настоящего Положения, является правонарушением.</w:t>
      </w:r>
      <w:r w:rsidRPr="00987335">
        <w:rPr>
          <w:rFonts w:ascii="Arial" w:eastAsia="Times New Roman" w:hAnsi="Arial" w:cs="Arial"/>
          <w:color w:val="050505"/>
          <w:sz w:val="24"/>
          <w:szCs w:val="24"/>
          <w:lang w:eastAsia="ru-RU"/>
        </w:rPr>
        <w:br/>
        <w:t>2. Лицо, совершившее правонарушение, предусмотренное пунктом 1 настоящей статьи, подлежит в установленном порядке освобождению от замещаемой (занимаемой) должности, увольнением с муниципальной службы.</w:t>
      </w:r>
      <w:r w:rsidRPr="00987335">
        <w:rPr>
          <w:rFonts w:ascii="Arial" w:eastAsia="Times New Roman" w:hAnsi="Arial" w:cs="Arial"/>
          <w:color w:val="050505"/>
          <w:sz w:val="24"/>
          <w:szCs w:val="24"/>
          <w:lang w:eastAsia="ru-RU"/>
        </w:rPr>
        <w:br/>
        <w:t xml:space="preserve">3. </w:t>
      </w:r>
      <w:proofErr w:type="gramStart"/>
      <w:r w:rsidRPr="00987335">
        <w:rPr>
          <w:rFonts w:ascii="Arial" w:eastAsia="Times New Roman" w:hAnsi="Arial" w:cs="Arial"/>
          <w:color w:val="050505"/>
          <w:sz w:val="24"/>
          <w:szCs w:val="24"/>
          <w:lang w:eastAsia="ru-RU"/>
        </w:rPr>
        <w:t>В случае если в ходе осуществления контроля за расходами лица, замещающего (занимающего) должность, указанную в подпункте 1.1 пункта 1 статьи 2 настоящего Положения, а также за расходами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w:t>
      </w:r>
      <w:proofErr w:type="gramEnd"/>
      <w:r w:rsidRPr="00987335">
        <w:rPr>
          <w:rFonts w:ascii="Arial" w:eastAsia="Times New Roman" w:hAnsi="Arial" w:cs="Arial"/>
          <w:color w:val="050505"/>
          <w:sz w:val="24"/>
          <w:szCs w:val="24"/>
          <w:lang w:eastAsia="ru-RU"/>
        </w:rPr>
        <w:t>, в трехдневный срок после его завершения направляются в органы прокуратуры Российской Федерации.</w:t>
      </w:r>
      <w:r w:rsidRPr="00987335">
        <w:rPr>
          <w:rFonts w:ascii="Arial" w:eastAsia="Times New Roman" w:hAnsi="Arial" w:cs="Arial"/>
          <w:color w:val="050505"/>
          <w:sz w:val="24"/>
          <w:szCs w:val="24"/>
          <w:lang w:eastAsia="ru-RU"/>
        </w:rPr>
        <w:br/>
        <w:t>4. В случае</w:t>
      </w:r>
      <w:proofErr w:type="gramStart"/>
      <w:r w:rsidRPr="00987335">
        <w:rPr>
          <w:rFonts w:ascii="Arial" w:eastAsia="Times New Roman" w:hAnsi="Arial" w:cs="Arial"/>
          <w:color w:val="050505"/>
          <w:sz w:val="24"/>
          <w:szCs w:val="24"/>
          <w:lang w:eastAsia="ru-RU"/>
        </w:rPr>
        <w:t>,</w:t>
      </w:r>
      <w:proofErr w:type="gramEnd"/>
      <w:r w:rsidRPr="00987335">
        <w:rPr>
          <w:rFonts w:ascii="Arial" w:eastAsia="Times New Roman" w:hAnsi="Arial" w:cs="Arial"/>
          <w:color w:val="050505"/>
          <w:sz w:val="24"/>
          <w:szCs w:val="24"/>
          <w:lang w:eastAsia="ru-RU"/>
        </w:rPr>
        <w:t xml:space="preserve"> если в ходе осуществления контроля за расходами лица, замещающего (занимающего) должность, указанную в подпункте 1.1 пункта 1 статьи 2 настоящего Положения, а также за расходами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14. Заключительные положения</w:t>
      </w:r>
    </w:p>
    <w:p w:rsidR="00987335" w:rsidRPr="00987335" w:rsidRDefault="00987335" w:rsidP="00987335">
      <w:pPr>
        <w:spacing w:before="100" w:beforeAutospacing="1" w:after="100" w:afterAutospacing="1" w:line="240" w:lineRule="auto"/>
        <w:rPr>
          <w:rFonts w:ascii="Arial" w:eastAsia="Times New Roman" w:hAnsi="Arial" w:cs="Arial"/>
          <w:color w:val="050505"/>
          <w:sz w:val="24"/>
          <w:szCs w:val="24"/>
          <w:lang w:eastAsia="ru-RU"/>
        </w:rPr>
      </w:pPr>
      <w:r w:rsidRPr="00987335">
        <w:rPr>
          <w:rFonts w:ascii="Arial" w:eastAsia="Times New Roman" w:hAnsi="Arial" w:cs="Arial"/>
          <w:color w:val="050505"/>
          <w:sz w:val="24"/>
          <w:szCs w:val="24"/>
          <w:lang w:eastAsia="ru-RU"/>
        </w:rPr>
        <w:t xml:space="preserve">1. </w:t>
      </w:r>
      <w:proofErr w:type="gramStart"/>
      <w:r w:rsidRPr="00987335">
        <w:rPr>
          <w:rFonts w:ascii="Arial" w:eastAsia="Times New Roman" w:hAnsi="Arial" w:cs="Arial"/>
          <w:color w:val="050505"/>
          <w:sz w:val="24"/>
          <w:szCs w:val="24"/>
          <w:lang w:eastAsia="ru-RU"/>
        </w:rPr>
        <w:t xml:space="preserve">Контроль за расходами лица, замещающего (занимающего) должность, указанную в подпункте 1.1 пункта 1 статьи 2 настоящего Положения, а также за расходами супруги (супруга) и несовершеннолетних детей осуществляется в порядке, определяемом настоящим Положением, конституционными законами, федеральными законами, законами и иными нормативными правовыми актами </w:t>
      </w:r>
      <w:r w:rsidR="00AC4E73">
        <w:rPr>
          <w:rFonts w:ascii="Arial" w:eastAsia="Times New Roman" w:hAnsi="Arial" w:cs="Arial"/>
          <w:color w:val="050505"/>
          <w:sz w:val="24"/>
          <w:szCs w:val="24"/>
          <w:lang w:eastAsia="ru-RU"/>
        </w:rPr>
        <w:t>Истопского сельского поселения</w:t>
      </w:r>
      <w:r w:rsidRPr="00987335">
        <w:rPr>
          <w:rFonts w:ascii="Arial" w:eastAsia="Times New Roman" w:hAnsi="Arial" w:cs="Arial"/>
          <w:color w:val="050505"/>
          <w:sz w:val="24"/>
          <w:szCs w:val="24"/>
          <w:lang w:eastAsia="ru-RU"/>
        </w:rPr>
        <w:t>, устанавливающими статус лиц, замещающих указанные должности, нормативными правовыми актами Президента Российской Федерации и другими нормативными</w:t>
      </w:r>
      <w:proofErr w:type="gramEnd"/>
      <w:r w:rsidRPr="00987335">
        <w:rPr>
          <w:rFonts w:ascii="Arial" w:eastAsia="Times New Roman" w:hAnsi="Arial" w:cs="Arial"/>
          <w:color w:val="050505"/>
          <w:sz w:val="24"/>
          <w:szCs w:val="24"/>
          <w:lang w:eastAsia="ru-RU"/>
        </w:rPr>
        <w:t xml:space="preserve"> правовыми актами Российской Федерации.</w:t>
      </w:r>
    </w:p>
    <w:p w:rsidR="009418FA" w:rsidRDefault="009418FA"/>
    <w:sectPr w:rsidR="009418FA" w:rsidSect="009418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7335"/>
    <w:rsid w:val="0015462E"/>
    <w:rsid w:val="007D2B26"/>
    <w:rsid w:val="009418FA"/>
    <w:rsid w:val="00987335"/>
    <w:rsid w:val="00AC44F6"/>
    <w:rsid w:val="00AC4E73"/>
    <w:rsid w:val="00E722CB"/>
    <w:rsid w:val="00EF67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8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73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7335"/>
    <w:rPr>
      <w:b/>
      <w:bCs/>
    </w:rPr>
  </w:style>
  <w:style w:type="character" w:customStyle="1" w:styleId="apple-converted-space">
    <w:name w:val="apple-converted-space"/>
    <w:basedOn w:val="a0"/>
    <w:rsid w:val="00987335"/>
  </w:style>
  <w:style w:type="character" w:styleId="a5">
    <w:name w:val="Hyperlink"/>
    <w:basedOn w:val="a0"/>
    <w:uiPriority w:val="99"/>
    <w:semiHidden/>
    <w:unhideWhenUsed/>
    <w:rsid w:val="00987335"/>
    <w:rPr>
      <w:color w:val="0000FF"/>
      <w:u w:val="single"/>
    </w:rPr>
  </w:style>
</w:styles>
</file>

<file path=word/webSettings.xml><?xml version="1.0" encoding="utf-8"?>
<w:webSettings xmlns:r="http://schemas.openxmlformats.org/officeDocument/2006/relationships" xmlns:w="http://schemas.openxmlformats.org/wordprocessingml/2006/main">
  <w:divs>
    <w:div w:id="1979145416">
      <w:bodyDiv w:val="1"/>
      <w:marLeft w:val="0"/>
      <w:marRight w:val="0"/>
      <w:marTop w:val="0"/>
      <w:marBottom w:val="0"/>
      <w:divBdr>
        <w:top w:val="none" w:sz="0" w:space="0" w:color="auto"/>
        <w:left w:val="none" w:sz="0" w:space="0" w:color="auto"/>
        <w:bottom w:val="none" w:sz="0" w:space="0" w:color="auto"/>
        <w:right w:val="none" w:sz="0" w:space="0" w:color="auto"/>
      </w:divBdr>
      <w:divsChild>
        <w:div w:id="1756855951">
          <w:marLeft w:val="0"/>
          <w:marRight w:val="0"/>
          <w:marTop w:val="0"/>
          <w:marBottom w:val="0"/>
          <w:divBdr>
            <w:top w:val="none" w:sz="0" w:space="0" w:color="auto"/>
            <w:left w:val="none" w:sz="0" w:space="0" w:color="auto"/>
            <w:bottom w:val="none" w:sz="0" w:space="0" w:color="auto"/>
            <w:right w:val="none" w:sz="0" w:space="0" w:color="auto"/>
          </w:divBdr>
        </w:div>
        <w:div w:id="46732272">
          <w:marLeft w:val="0"/>
          <w:marRight w:val="0"/>
          <w:marTop w:val="0"/>
          <w:marBottom w:val="240"/>
          <w:divBdr>
            <w:top w:val="none" w:sz="0" w:space="0" w:color="auto"/>
            <w:left w:val="none" w:sz="0" w:space="0" w:color="auto"/>
            <w:bottom w:val="none" w:sz="0" w:space="0" w:color="auto"/>
            <w:right w:val="none" w:sz="0" w:space="0" w:color="auto"/>
          </w:divBdr>
          <w:divsChild>
            <w:div w:id="1529099905">
              <w:marLeft w:val="0"/>
              <w:marRight w:val="0"/>
              <w:marTop w:val="0"/>
              <w:marBottom w:val="0"/>
              <w:divBdr>
                <w:top w:val="none" w:sz="0" w:space="0" w:color="auto"/>
                <w:left w:val="none" w:sz="0" w:space="0" w:color="auto"/>
                <w:bottom w:val="none" w:sz="0" w:space="0" w:color="auto"/>
                <w:right w:val="none" w:sz="0" w:space="0" w:color="auto"/>
              </w:divBdr>
              <w:divsChild>
                <w:div w:id="1718507243">
                  <w:marLeft w:val="0"/>
                  <w:marRight w:val="0"/>
                  <w:marTop w:val="0"/>
                  <w:marBottom w:val="150"/>
                  <w:divBdr>
                    <w:top w:val="none" w:sz="0" w:space="0" w:color="auto"/>
                    <w:left w:val="none" w:sz="0" w:space="0" w:color="auto"/>
                    <w:bottom w:val="none" w:sz="0" w:space="0" w:color="auto"/>
                    <w:right w:val="none" w:sz="0" w:space="0" w:color="auto"/>
                  </w:divBdr>
                </w:div>
                <w:div w:id="580025264">
                  <w:marLeft w:val="0"/>
                  <w:marRight w:val="0"/>
                  <w:marTop w:val="0"/>
                  <w:marBottom w:val="150"/>
                  <w:divBdr>
                    <w:top w:val="none" w:sz="0" w:space="0" w:color="auto"/>
                    <w:left w:val="none" w:sz="0" w:space="0" w:color="auto"/>
                    <w:bottom w:val="none" w:sz="0" w:space="0" w:color="auto"/>
                    <w:right w:val="none" w:sz="0" w:space="0" w:color="auto"/>
                  </w:divBdr>
                </w:div>
                <w:div w:id="7507815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3348</Words>
  <Characters>19090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2017-04-24T07:57:00Z</cp:lastPrinted>
  <dcterms:created xsi:type="dcterms:W3CDTF">2017-04-21T09:34:00Z</dcterms:created>
  <dcterms:modified xsi:type="dcterms:W3CDTF">2017-04-24T07:57:00Z</dcterms:modified>
</cp:coreProperties>
</file>