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F6" w:rsidRDefault="00B953F6" w:rsidP="00B953F6">
      <w:pPr>
        <w:jc w:val="center"/>
        <w:rPr>
          <w:sz w:val="28"/>
          <w:szCs w:val="28"/>
        </w:rPr>
      </w:pPr>
    </w:p>
    <w:p w:rsidR="00B953F6" w:rsidRDefault="00B953F6" w:rsidP="00B953F6">
      <w:pPr>
        <w:jc w:val="center"/>
        <w:rPr>
          <w:sz w:val="28"/>
          <w:szCs w:val="28"/>
        </w:rPr>
      </w:pPr>
    </w:p>
    <w:p w:rsidR="00B953F6" w:rsidRDefault="00B953F6" w:rsidP="00B953F6">
      <w:pPr>
        <w:jc w:val="center"/>
        <w:rPr>
          <w:sz w:val="28"/>
          <w:szCs w:val="28"/>
        </w:rPr>
      </w:pPr>
    </w:p>
    <w:p w:rsidR="00B953F6" w:rsidRDefault="00B953F6" w:rsidP="00B953F6">
      <w:pPr>
        <w:widowControl w:val="0"/>
        <w:tabs>
          <w:tab w:val="left" w:pos="2940"/>
          <w:tab w:val="center" w:pos="4762"/>
        </w:tabs>
        <w:autoSpaceDE w:val="0"/>
        <w:autoSpaceDN w:val="0"/>
        <w:adjustRightInd w:val="0"/>
        <w:jc w:val="center"/>
        <w:rPr>
          <w:sz w:val="28"/>
          <w:szCs w:val="28"/>
        </w:rPr>
      </w:pPr>
      <w:r>
        <w:rPr>
          <w:sz w:val="28"/>
          <w:szCs w:val="28"/>
        </w:rPr>
        <w:t>Российская федерация</w:t>
      </w:r>
    </w:p>
    <w:p w:rsidR="00B953F6" w:rsidRDefault="00B953F6" w:rsidP="00B953F6">
      <w:pPr>
        <w:widowControl w:val="0"/>
        <w:tabs>
          <w:tab w:val="left" w:pos="2940"/>
        </w:tabs>
        <w:autoSpaceDE w:val="0"/>
        <w:autoSpaceDN w:val="0"/>
        <w:adjustRightInd w:val="0"/>
        <w:jc w:val="center"/>
        <w:rPr>
          <w:sz w:val="28"/>
          <w:szCs w:val="28"/>
        </w:rPr>
      </w:pPr>
      <w:r>
        <w:rPr>
          <w:sz w:val="28"/>
          <w:szCs w:val="28"/>
        </w:rPr>
        <w:t>Брянская область</w:t>
      </w:r>
    </w:p>
    <w:p w:rsidR="00B953F6" w:rsidRDefault="00B953F6" w:rsidP="00B953F6">
      <w:pPr>
        <w:widowControl w:val="0"/>
        <w:tabs>
          <w:tab w:val="left" w:pos="2940"/>
        </w:tabs>
        <w:autoSpaceDE w:val="0"/>
        <w:autoSpaceDN w:val="0"/>
        <w:adjustRightInd w:val="0"/>
        <w:jc w:val="center"/>
        <w:rPr>
          <w:sz w:val="28"/>
          <w:szCs w:val="28"/>
        </w:rPr>
      </w:pPr>
      <w:r>
        <w:rPr>
          <w:sz w:val="28"/>
          <w:szCs w:val="28"/>
        </w:rPr>
        <w:t>Климовский район</w:t>
      </w:r>
    </w:p>
    <w:p w:rsidR="00B953F6" w:rsidRDefault="00B953F6" w:rsidP="00B953F6">
      <w:pPr>
        <w:widowControl w:val="0"/>
        <w:tabs>
          <w:tab w:val="left" w:pos="2940"/>
        </w:tabs>
        <w:autoSpaceDE w:val="0"/>
        <w:autoSpaceDN w:val="0"/>
        <w:adjustRightInd w:val="0"/>
        <w:jc w:val="center"/>
        <w:rPr>
          <w:sz w:val="28"/>
          <w:szCs w:val="28"/>
        </w:rPr>
      </w:pPr>
      <w:r>
        <w:rPr>
          <w:sz w:val="28"/>
          <w:szCs w:val="28"/>
        </w:rPr>
        <w:t>Истопская сельская администрация</w:t>
      </w:r>
    </w:p>
    <w:p w:rsidR="00B953F6" w:rsidRDefault="00B953F6" w:rsidP="00B953F6">
      <w:pPr>
        <w:widowControl w:val="0"/>
        <w:autoSpaceDE w:val="0"/>
        <w:autoSpaceDN w:val="0"/>
        <w:adjustRightInd w:val="0"/>
        <w:jc w:val="center"/>
        <w:rPr>
          <w:sz w:val="28"/>
          <w:szCs w:val="28"/>
        </w:rPr>
      </w:pPr>
    </w:p>
    <w:p w:rsidR="00B953F6" w:rsidRDefault="00B953F6" w:rsidP="00B953F6">
      <w:pPr>
        <w:widowControl w:val="0"/>
        <w:autoSpaceDE w:val="0"/>
        <w:autoSpaceDN w:val="0"/>
        <w:adjustRightInd w:val="0"/>
        <w:jc w:val="center"/>
        <w:rPr>
          <w:sz w:val="28"/>
          <w:szCs w:val="28"/>
        </w:rPr>
      </w:pPr>
    </w:p>
    <w:p w:rsidR="00B953F6" w:rsidRDefault="00B953F6" w:rsidP="00B953F6">
      <w:pPr>
        <w:widowControl w:val="0"/>
        <w:autoSpaceDE w:val="0"/>
        <w:autoSpaceDN w:val="0"/>
        <w:adjustRightInd w:val="0"/>
        <w:jc w:val="center"/>
        <w:rPr>
          <w:sz w:val="28"/>
          <w:szCs w:val="28"/>
        </w:rPr>
      </w:pPr>
      <w:r>
        <w:rPr>
          <w:sz w:val="28"/>
          <w:szCs w:val="28"/>
        </w:rPr>
        <w:t>ПОСТАНОВЛЕНИЕ</w:t>
      </w:r>
    </w:p>
    <w:p w:rsidR="00B953F6" w:rsidRDefault="00B953F6" w:rsidP="00B953F6">
      <w:pPr>
        <w:widowControl w:val="0"/>
        <w:autoSpaceDE w:val="0"/>
        <w:autoSpaceDN w:val="0"/>
        <w:adjustRightInd w:val="0"/>
        <w:jc w:val="center"/>
        <w:rPr>
          <w:sz w:val="28"/>
          <w:szCs w:val="28"/>
        </w:rPr>
      </w:pPr>
      <w:r>
        <w:rPr>
          <w:sz w:val="28"/>
          <w:szCs w:val="28"/>
        </w:rPr>
        <w:t>№ 82</w:t>
      </w:r>
    </w:p>
    <w:p w:rsidR="00B953F6" w:rsidRDefault="00B953F6" w:rsidP="00B953F6">
      <w:pPr>
        <w:widowControl w:val="0"/>
        <w:tabs>
          <w:tab w:val="center" w:pos="4962"/>
        </w:tabs>
        <w:autoSpaceDE w:val="0"/>
        <w:autoSpaceDN w:val="0"/>
        <w:adjustRightInd w:val="0"/>
        <w:rPr>
          <w:sz w:val="28"/>
          <w:szCs w:val="28"/>
        </w:rPr>
      </w:pPr>
    </w:p>
    <w:p w:rsidR="00B953F6" w:rsidRDefault="00B953F6" w:rsidP="00B953F6">
      <w:pPr>
        <w:widowControl w:val="0"/>
        <w:tabs>
          <w:tab w:val="center" w:pos="4962"/>
        </w:tabs>
        <w:autoSpaceDE w:val="0"/>
        <w:autoSpaceDN w:val="0"/>
        <w:adjustRightInd w:val="0"/>
        <w:rPr>
          <w:sz w:val="28"/>
          <w:szCs w:val="28"/>
        </w:rPr>
      </w:pPr>
      <w:r>
        <w:rPr>
          <w:sz w:val="28"/>
          <w:szCs w:val="28"/>
        </w:rPr>
        <w:t>от 07.08.2014 г.</w:t>
      </w:r>
      <w:r>
        <w:rPr>
          <w:sz w:val="28"/>
          <w:szCs w:val="28"/>
        </w:rPr>
        <w:tab/>
      </w:r>
    </w:p>
    <w:p w:rsidR="00B953F6" w:rsidRDefault="00B953F6" w:rsidP="00B953F6">
      <w:pPr>
        <w:widowControl w:val="0"/>
        <w:autoSpaceDE w:val="0"/>
        <w:autoSpaceDN w:val="0"/>
        <w:adjustRightInd w:val="0"/>
        <w:rPr>
          <w:sz w:val="28"/>
          <w:szCs w:val="28"/>
        </w:rPr>
      </w:pPr>
      <w:r>
        <w:rPr>
          <w:sz w:val="28"/>
          <w:szCs w:val="28"/>
        </w:rPr>
        <w:t>с. Истопки</w:t>
      </w:r>
    </w:p>
    <w:p w:rsidR="00B953F6" w:rsidRDefault="00B953F6" w:rsidP="00B953F6">
      <w:pPr>
        <w:tabs>
          <w:tab w:val="left" w:pos="5220"/>
        </w:tabs>
        <w:jc w:val="both"/>
        <w:rPr>
          <w:sz w:val="28"/>
          <w:szCs w:val="28"/>
        </w:rPr>
      </w:pPr>
      <w:r>
        <w:rPr>
          <w:sz w:val="28"/>
          <w:szCs w:val="28"/>
        </w:rPr>
        <w:t xml:space="preserve">                                                                </w:t>
      </w:r>
    </w:p>
    <w:p w:rsidR="00B953F6" w:rsidRDefault="00B953F6" w:rsidP="00B953F6">
      <w:pPr>
        <w:autoSpaceDE w:val="0"/>
        <w:autoSpaceDN w:val="0"/>
        <w:adjustRightInd w:val="0"/>
        <w:rPr>
          <w:sz w:val="28"/>
          <w:szCs w:val="28"/>
        </w:rPr>
      </w:pPr>
      <w:r>
        <w:rPr>
          <w:sz w:val="28"/>
          <w:szCs w:val="28"/>
        </w:rPr>
        <w:t xml:space="preserve">О внесении изменений в постановление </w:t>
      </w:r>
    </w:p>
    <w:p w:rsidR="00B953F6" w:rsidRDefault="00B953F6" w:rsidP="00B953F6">
      <w:pPr>
        <w:autoSpaceDE w:val="0"/>
        <w:autoSpaceDN w:val="0"/>
        <w:adjustRightInd w:val="0"/>
        <w:rPr>
          <w:sz w:val="28"/>
          <w:szCs w:val="28"/>
        </w:rPr>
      </w:pPr>
      <w:r>
        <w:rPr>
          <w:sz w:val="28"/>
          <w:szCs w:val="28"/>
        </w:rPr>
        <w:t>Истопской сельской администрации</w:t>
      </w:r>
    </w:p>
    <w:p w:rsidR="00B953F6" w:rsidRDefault="00B953F6" w:rsidP="00B953F6">
      <w:pPr>
        <w:autoSpaceDE w:val="0"/>
        <w:autoSpaceDN w:val="0"/>
        <w:adjustRightInd w:val="0"/>
        <w:rPr>
          <w:sz w:val="28"/>
          <w:szCs w:val="28"/>
        </w:rPr>
      </w:pPr>
      <w:r>
        <w:rPr>
          <w:sz w:val="28"/>
          <w:szCs w:val="28"/>
        </w:rPr>
        <w:t>от 08.07.2011 № 40 года об утверждении</w:t>
      </w:r>
    </w:p>
    <w:p w:rsidR="00B953F6" w:rsidRDefault="00B953F6" w:rsidP="00B953F6">
      <w:pPr>
        <w:autoSpaceDE w:val="0"/>
        <w:autoSpaceDN w:val="0"/>
        <w:adjustRightInd w:val="0"/>
        <w:rPr>
          <w:sz w:val="28"/>
          <w:szCs w:val="28"/>
        </w:rPr>
      </w:pPr>
      <w:r>
        <w:rPr>
          <w:sz w:val="28"/>
          <w:szCs w:val="28"/>
        </w:rPr>
        <w:t xml:space="preserve">административного регламента </w:t>
      </w:r>
    </w:p>
    <w:p w:rsidR="00B953F6" w:rsidRDefault="00B953F6" w:rsidP="00B953F6">
      <w:pPr>
        <w:autoSpaceDE w:val="0"/>
        <w:autoSpaceDN w:val="0"/>
        <w:adjustRightInd w:val="0"/>
        <w:rPr>
          <w:sz w:val="28"/>
          <w:szCs w:val="28"/>
        </w:rPr>
      </w:pPr>
      <w:r>
        <w:rPr>
          <w:sz w:val="28"/>
          <w:szCs w:val="28"/>
        </w:rPr>
        <w:t>предоставления муниципальной услуги</w:t>
      </w:r>
    </w:p>
    <w:p w:rsidR="00B953F6" w:rsidRDefault="00B953F6" w:rsidP="00B953F6">
      <w:pPr>
        <w:autoSpaceDE w:val="0"/>
        <w:autoSpaceDN w:val="0"/>
        <w:adjustRightInd w:val="0"/>
        <w:rPr>
          <w:sz w:val="28"/>
          <w:szCs w:val="28"/>
        </w:rPr>
      </w:pPr>
      <w:r>
        <w:rPr>
          <w:sz w:val="28"/>
          <w:szCs w:val="28"/>
        </w:rPr>
        <w:t>«Совершение нотариальных действий»</w:t>
      </w:r>
    </w:p>
    <w:p w:rsidR="00B953F6" w:rsidRDefault="00B953F6" w:rsidP="00B953F6">
      <w:pPr>
        <w:shd w:val="clear" w:color="auto" w:fill="FFFFFF"/>
        <w:ind w:left="5" w:firstLine="686"/>
        <w:jc w:val="both"/>
        <w:rPr>
          <w:sz w:val="28"/>
          <w:szCs w:val="28"/>
        </w:rPr>
      </w:pPr>
    </w:p>
    <w:p w:rsidR="00B953F6" w:rsidRDefault="00B953F6" w:rsidP="00B953F6">
      <w:pPr>
        <w:jc w:val="both"/>
        <w:rPr>
          <w:sz w:val="26"/>
          <w:szCs w:val="26"/>
        </w:rPr>
      </w:pPr>
      <w:r>
        <w:rPr>
          <w:sz w:val="26"/>
          <w:szCs w:val="26"/>
        </w:rPr>
        <w:t xml:space="preserve">        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82</w:t>
      </w:r>
    </w:p>
    <w:p w:rsidR="00B953F6" w:rsidRDefault="00B953F6" w:rsidP="00B953F6">
      <w:pPr>
        <w:jc w:val="both"/>
        <w:rPr>
          <w:sz w:val="26"/>
          <w:szCs w:val="26"/>
        </w:rPr>
      </w:pPr>
    </w:p>
    <w:p w:rsidR="00B953F6" w:rsidRDefault="00B953F6" w:rsidP="00B953F6">
      <w:pPr>
        <w:pStyle w:val="3"/>
        <w:spacing w:before="120" w:after="120"/>
        <w:jc w:val="both"/>
        <w:rPr>
          <w:rFonts w:ascii="Times New Roman" w:hAnsi="Times New Roman"/>
          <w:b w:val="0"/>
          <w:sz w:val="24"/>
          <w:szCs w:val="24"/>
        </w:rPr>
      </w:pPr>
      <w:r>
        <w:rPr>
          <w:rFonts w:ascii="Times New Roman" w:hAnsi="Times New Roman" w:cs="Times New Roman"/>
          <w:b w:val="0"/>
          <w:sz w:val="24"/>
          <w:szCs w:val="24"/>
        </w:rPr>
        <w:t>1.  Внести изменения в административный регламент предоставления муниципальной услуги «Совершение нотариальных действий» утверждённый постановлением  от 08.07.2011 года № 40, изложив раздел 5-</w:t>
      </w:r>
      <w:r>
        <w:rPr>
          <w:rFonts w:ascii="Times New Roman" w:hAnsi="Times New Roman" w:cs="Times New Roman"/>
          <w:sz w:val="24"/>
          <w:szCs w:val="24"/>
        </w:rPr>
        <w:t xml:space="preserve"> </w:t>
      </w:r>
      <w:r>
        <w:rPr>
          <w:rFonts w:ascii="Times New Roman" w:hAnsi="Times New Roman" w:cs="Times New Roman"/>
          <w:b w:val="0"/>
          <w:sz w:val="24"/>
          <w:szCs w:val="24"/>
        </w:rPr>
        <w:t>Досуд</w:t>
      </w:r>
      <w:r>
        <w:rPr>
          <w:rFonts w:ascii="Times New Roman" w:hAnsi="Times New Roman"/>
          <w:b w:val="0"/>
          <w:sz w:val="24"/>
          <w:szCs w:val="24"/>
        </w:rPr>
        <w:t>ебный порядок обжалования решений и действий (бездействия), предоставляющего  муниципальную услугу, а также должностных лиц, муниципальных служащих в следующей редакции:</w:t>
      </w:r>
    </w:p>
    <w:p w:rsidR="00B953F6" w:rsidRDefault="00B953F6" w:rsidP="00B953F6">
      <w:pPr>
        <w:pStyle w:val="a3"/>
        <w:suppressAutoHyphens/>
        <w:spacing w:before="0" w:beforeAutospacing="0" w:after="0" w:afterAutospacing="0"/>
        <w:jc w:val="both"/>
        <w:rPr>
          <w:b/>
        </w:rPr>
      </w:pPr>
    </w:p>
    <w:p w:rsidR="00B953F6" w:rsidRDefault="00B953F6" w:rsidP="00B953F6">
      <w:pPr>
        <w:jc w:val="both"/>
        <w:rPr>
          <w:lang w:val="es-SV"/>
        </w:rPr>
      </w:pPr>
      <w: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B953F6" w:rsidRDefault="00B953F6" w:rsidP="00B953F6">
      <w:pPr>
        <w:jc w:val="both"/>
      </w:pPr>
    </w:p>
    <w:p w:rsidR="00B953F6" w:rsidRDefault="00B953F6" w:rsidP="00B953F6">
      <w:pPr>
        <w:jc w:val="both"/>
      </w:pPr>
      <w:r>
        <w:t>5.1 Действия (бездействие) и решения должностных лиц администрации</w:t>
      </w:r>
      <w:proofErr w:type="gramStart"/>
      <w:r>
        <w:t xml:space="preserve"> ,</w:t>
      </w:r>
      <w:proofErr w:type="gramEnd"/>
      <w:r>
        <w:t xml:space="preserve">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B953F6" w:rsidRDefault="00B953F6" w:rsidP="00B953F6">
      <w:pPr>
        <w:jc w:val="both"/>
      </w:pPr>
      <w:r>
        <w:t>5.2 Заявитель может обратиться с жалобой в следующих случаях:</w:t>
      </w:r>
    </w:p>
    <w:p w:rsidR="00B953F6" w:rsidRDefault="00B953F6" w:rsidP="00B953F6">
      <w:pPr>
        <w:jc w:val="both"/>
      </w:pPr>
      <w:r>
        <w:t>1) нарушены сроки регистрации запроса заявителя о предоставлении муниципальной услуги;</w:t>
      </w:r>
    </w:p>
    <w:p w:rsidR="00B953F6" w:rsidRDefault="00B953F6" w:rsidP="00B953F6">
      <w:pPr>
        <w:jc w:val="both"/>
      </w:pPr>
      <w:r>
        <w:t>2) нарушен срок предоставления муниципальной услуги;</w:t>
      </w:r>
    </w:p>
    <w:p w:rsidR="00B953F6" w:rsidRDefault="00B953F6" w:rsidP="00B953F6">
      <w:pPr>
        <w:jc w:val="both"/>
      </w:pPr>
      <w:r>
        <w:t xml:space="preserve">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w:t>
      </w:r>
      <w:r>
        <w:lastRenderedPageBreak/>
        <w:t>муниципальными правовыми актами  органов местного самоуправления Истопского сельского поселения для предоставления муниципальной услуги;</w:t>
      </w:r>
    </w:p>
    <w:p w:rsidR="00B953F6" w:rsidRDefault="00B953F6" w:rsidP="00B953F6">
      <w:pPr>
        <w:jc w:val="both"/>
      </w:pPr>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B953F6" w:rsidRDefault="00B953F6" w:rsidP="00B953F6">
      <w:pPr>
        <w:jc w:val="both"/>
      </w:pPr>
      <w:proofErr w:type="gramStart"/>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B953F6" w:rsidRDefault="00B953F6" w:rsidP="00B953F6">
      <w:pPr>
        <w:jc w:val="both"/>
      </w:pPr>
      <w:r>
        <w:t>6)  с заявителя затребовании при предоставлении муниципальной услуги плата</w:t>
      </w:r>
      <w:proofErr w:type="gramStart"/>
      <w:r>
        <w:t xml:space="preserve"> ,</w:t>
      </w:r>
      <w:proofErr w:type="gramEnd"/>
      <w: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B953F6" w:rsidRDefault="00B953F6" w:rsidP="00B953F6">
      <w:pPr>
        <w:jc w:val="both"/>
      </w:pPr>
      <w:proofErr w:type="gramStart"/>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53F6" w:rsidRDefault="00B953F6" w:rsidP="00B953F6">
      <w:pPr>
        <w:jc w:val="both"/>
      </w:pPr>
      <w:r>
        <w:t xml:space="preserve">5.3 Жалоба подаётся в письменной форме на бумажном носителе, в </w:t>
      </w:r>
      <w:proofErr w:type="gramStart"/>
      <w:r>
        <w:t>электронной</w:t>
      </w:r>
      <w:proofErr w:type="gramEnd"/>
      <w:r>
        <w:t xml:space="preserve"> форме в администрацию. Жалоба может быть направлена по почте, а так же может быть принята при личном приёме заявителя.</w:t>
      </w:r>
    </w:p>
    <w:p w:rsidR="00B953F6" w:rsidRDefault="00B953F6" w:rsidP="00B953F6">
      <w:pPr>
        <w:jc w:val="both"/>
      </w:pPr>
      <w:r>
        <w:t>5.4 Жалоба должна содержать:</w:t>
      </w:r>
    </w:p>
    <w:p w:rsidR="00B953F6" w:rsidRDefault="00B953F6" w:rsidP="00B953F6">
      <w:pPr>
        <w:jc w:val="both"/>
      </w:pPr>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53F6" w:rsidRDefault="00B953F6" w:rsidP="00B953F6">
      <w:pPr>
        <w:jc w:val="both"/>
      </w:pPr>
      <w:r>
        <w:t>2) фамилию, имя, отчество ( последне</w:t>
      </w:r>
      <w:proofErr w:type="gramStart"/>
      <w:r>
        <w:t>е-</w:t>
      </w:r>
      <w:proofErr w:type="gramEnd"/>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B953F6" w:rsidRDefault="00B953F6" w:rsidP="00B953F6">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53F6" w:rsidRDefault="00B953F6" w:rsidP="00B953F6">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53F6" w:rsidRDefault="00B953F6" w:rsidP="00B953F6">
      <w:pPr>
        <w:tabs>
          <w:tab w:val="left" w:pos="990"/>
          <w:tab w:val="left" w:pos="6750"/>
        </w:tabs>
        <w:jc w:val="both"/>
      </w:pPr>
      <w:r>
        <w:t xml:space="preserve">5.5.  </w:t>
      </w:r>
      <w:proofErr w:type="gramStart"/>
      <w:r>
        <w:t>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w:t>
      </w:r>
      <w:proofErr w:type="gramEnd"/>
      <w:r>
        <w:t xml:space="preserve"> дней со дня её регистрации.</w:t>
      </w:r>
    </w:p>
    <w:p w:rsidR="00B953F6" w:rsidRDefault="00B953F6" w:rsidP="00B953F6">
      <w:pPr>
        <w:tabs>
          <w:tab w:val="left" w:pos="990"/>
          <w:tab w:val="left" w:pos="6750"/>
        </w:tabs>
        <w:jc w:val="both"/>
      </w:pPr>
      <w:r>
        <w:t>5.6. Перечень оснований для приостановления рассмотрения жалобы и случаев, в которых ответ на жалобу не даётся.</w:t>
      </w:r>
    </w:p>
    <w:p w:rsidR="00B953F6" w:rsidRDefault="00B953F6" w:rsidP="00B953F6">
      <w:pPr>
        <w:tabs>
          <w:tab w:val="left" w:pos="990"/>
          <w:tab w:val="left" w:pos="6750"/>
        </w:tabs>
        <w:jc w:val="both"/>
      </w:pPr>
      <w:r>
        <w:t>В случае</w:t>
      </w:r>
      <w:proofErr w:type="gramStart"/>
      <w:r>
        <w:t>,</w:t>
      </w:r>
      <w:proofErr w:type="gramEnd"/>
      <w: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B953F6" w:rsidRDefault="00B953F6" w:rsidP="00B953F6">
      <w:pPr>
        <w:tabs>
          <w:tab w:val="left" w:pos="990"/>
          <w:tab w:val="left" w:pos="6750"/>
        </w:tabs>
        <w:jc w:val="both"/>
      </w:pPr>
      <w:r>
        <w:lastRenderedPageBreak/>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953F6" w:rsidRDefault="00B953F6" w:rsidP="00B953F6">
      <w:pPr>
        <w:tabs>
          <w:tab w:val="left" w:pos="990"/>
          <w:tab w:val="left" w:pos="6750"/>
        </w:tabs>
        <w:jc w:val="both"/>
      </w:pPr>
      <w:r>
        <w:t>Обращения граждан, не поддающихся прочтению, не имеющие смыслового содержания и личных просьб</w:t>
      </w:r>
      <w:proofErr w:type="gramStart"/>
      <w:r>
        <w:t xml:space="preserve"> ,</w:t>
      </w:r>
      <w:proofErr w:type="gramEnd"/>
      <w:r>
        <w:t xml:space="preserve">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B953F6" w:rsidRDefault="00B953F6" w:rsidP="00B953F6">
      <w:pPr>
        <w:tabs>
          <w:tab w:val="left" w:pos="990"/>
          <w:tab w:val="left" w:pos="6750"/>
        </w:tabs>
        <w:jc w:val="both"/>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B953F6" w:rsidRDefault="00B953F6" w:rsidP="00B953F6">
      <w:pPr>
        <w:tabs>
          <w:tab w:val="left" w:pos="990"/>
          <w:tab w:val="left" w:pos="6750"/>
        </w:tabs>
        <w:jc w:val="both"/>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B953F6" w:rsidRDefault="00B953F6" w:rsidP="00B953F6">
      <w:pPr>
        <w:tabs>
          <w:tab w:val="left" w:pos="990"/>
          <w:tab w:val="left" w:pos="6750"/>
        </w:tabs>
        <w:jc w:val="both"/>
      </w:pPr>
      <w:proofErr w:type="gramStart"/>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 </w:t>
      </w:r>
    </w:p>
    <w:p w:rsidR="00B953F6" w:rsidRDefault="00B953F6" w:rsidP="00B953F6">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B953F6" w:rsidRDefault="00B953F6" w:rsidP="00B953F6">
      <w:pPr>
        <w:tabs>
          <w:tab w:val="left" w:pos="990"/>
          <w:tab w:val="left" w:pos="6750"/>
        </w:tabs>
        <w:jc w:val="both"/>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B953F6" w:rsidRDefault="00B953F6" w:rsidP="00B953F6">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B953F6" w:rsidRDefault="00B953F6" w:rsidP="00B953F6">
      <w:pPr>
        <w:tabs>
          <w:tab w:val="left" w:pos="990"/>
          <w:tab w:val="left" w:pos="6750"/>
        </w:tabs>
        <w:jc w:val="both"/>
      </w:pPr>
      <w:r>
        <w:t xml:space="preserve">Основанием для приостановления  </w:t>
      </w:r>
      <w:proofErr w:type="gramStart"/>
      <w:r>
        <w:t>рассмотрении</w:t>
      </w:r>
      <w:proofErr w:type="gramEnd"/>
      <w:r>
        <w:t xml:space="preserve"> обращения заявления.</w:t>
      </w:r>
    </w:p>
    <w:p w:rsidR="00B953F6" w:rsidRDefault="00B953F6" w:rsidP="00B953F6">
      <w:pPr>
        <w:tabs>
          <w:tab w:val="left" w:pos="990"/>
          <w:tab w:val="left" w:pos="6750"/>
        </w:tabs>
        <w:jc w:val="both"/>
      </w:pPr>
      <w:r>
        <w:t>5.7. По результатам рассмотрения жалобы администрация принимает одно из следующих решений:</w:t>
      </w:r>
    </w:p>
    <w:p w:rsidR="00B953F6" w:rsidRDefault="00B953F6" w:rsidP="00B953F6">
      <w:pPr>
        <w:numPr>
          <w:ilvl w:val="0"/>
          <w:numId w:val="1"/>
        </w:numPr>
        <w:tabs>
          <w:tab w:val="left" w:pos="990"/>
          <w:tab w:val="left" w:pos="6750"/>
        </w:tabs>
        <w:autoSpaceDN w:val="0"/>
        <w:jc w:val="both"/>
      </w:pPr>
      <w:proofErr w:type="gramStart"/>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B953F6" w:rsidRDefault="00B953F6" w:rsidP="00B953F6">
      <w:pPr>
        <w:tabs>
          <w:tab w:val="left" w:pos="990"/>
          <w:tab w:val="left" w:pos="6750"/>
        </w:tabs>
        <w:jc w:val="both"/>
      </w:pPr>
    </w:p>
    <w:p w:rsidR="00B953F6" w:rsidRDefault="00B953F6" w:rsidP="00B953F6">
      <w:pPr>
        <w:numPr>
          <w:ilvl w:val="0"/>
          <w:numId w:val="1"/>
        </w:numPr>
        <w:tabs>
          <w:tab w:val="left" w:pos="990"/>
          <w:tab w:val="left" w:pos="6750"/>
        </w:tabs>
        <w:autoSpaceDN w:val="0"/>
        <w:jc w:val="both"/>
      </w:pPr>
      <w:r>
        <w:t>Отказывает в удовлетворении жалобы;</w:t>
      </w:r>
    </w:p>
    <w:p w:rsidR="00B953F6" w:rsidRDefault="00B953F6" w:rsidP="00B953F6">
      <w:pPr>
        <w:tabs>
          <w:tab w:val="left" w:pos="990"/>
          <w:tab w:val="left" w:pos="6750"/>
        </w:tabs>
        <w:jc w:val="both"/>
      </w:pPr>
    </w:p>
    <w:p w:rsidR="00B953F6" w:rsidRDefault="00B953F6" w:rsidP="00B953F6">
      <w:pPr>
        <w:tabs>
          <w:tab w:val="left" w:pos="990"/>
          <w:tab w:val="left" w:pos="6750"/>
        </w:tabs>
        <w:jc w:val="both"/>
      </w:pPr>
      <w:r>
        <w:t xml:space="preserve">  5.8. </w:t>
      </w:r>
      <w:proofErr w:type="gramStart"/>
      <w:r>
        <w:t>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953F6" w:rsidRDefault="00B953F6" w:rsidP="00B953F6">
      <w:pPr>
        <w:tabs>
          <w:tab w:val="left" w:pos="990"/>
          <w:tab w:val="left" w:pos="6750"/>
        </w:tabs>
        <w:jc w:val="both"/>
      </w:pPr>
      <w:r>
        <w:lastRenderedPageBreak/>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B953F6" w:rsidRDefault="00B953F6" w:rsidP="00B953F6">
      <w:pPr>
        <w:tabs>
          <w:tab w:val="left" w:pos="990"/>
          <w:tab w:val="left" w:pos="6750"/>
        </w:tabs>
        <w:jc w:val="both"/>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w:t>
      </w: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r>
        <w:t xml:space="preserve">действий </w:t>
      </w:r>
      <w:proofErr w:type="gramStart"/>
      <w:r>
        <w:t xml:space="preserve">( </w:t>
      </w:r>
      <w:proofErr w:type="gramEnd"/>
      <w:r>
        <w:t>бездействия) органов местного самоуправления в течение трёх месяцев, со дня когда ему стало известно о нарушении его прав и свобод.</w:t>
      </w:r>
    </w:p>
    <w:p w:rsidR="00B953F6" w:rsidRDefault="00B953F6" w:rsidP="00B953F6">
      <w:pPr>
        <w:tabs>
          <w:tab w:val="left" w:pos="990"/>
          <w:tab w:val="left" w:pos="6750"/>
        </w:tabs>
        <w:jc w:val="both"/>
      </w:pPr>
      <w:proofErr w:type="gramStart"/>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B953F6" w:rsidRDefault="00B953F6" w:rsidP="00B953F6">
      <w:pPr>
        <w:tabs>
          <w:tab w:val="left" w:pos="990"/>
          <w:tab w:val="left" w:pos="6750"/>
        </w:tabs>
        <w:jc w:val="both"/>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B953F6" w:rsidRDefault="00B953F6" w:rsidP="00B953F6">
      <w:pPr>
        <w:tabs>
          <w:tab w:val="left" w:pos="990"/>
          <w:tab w:val="left" w:pos="6750"/>
        </w:tabs>
        <w:jc w:val="both"/>
      </w:pPr>
      <w:r>
        <w:t>2. Данное постановление разместить на официальном сайте администрации Климовского района.</w:t>
      </w:r>
    </w:p>
    <w:p w:rsidR="00B953F6" w:rsidRDefault="00B953F6" w:rsidP="00B953F6">
      <w:pPr>
        <w:tabs>
          <w:tab w:val="left" w:pos="990"/>
          <w:tab w:val="left" w:pos="6750"/>
        </w:tabs>
        <w:jc w:val="both"/>
      </w:pPr>
      <w:r>
        <w:t xml:space="preserve"> 3.</w:t>
      </w:r>
      <w:proofErr w:type="gramStart"/>
      <w:r>
        <w:t>Контроль за</w:t>
      </w:r>
      <w:proofErr w:type="gramEnd"/>
      <w:r>
        <w:t xml:space="preserve"> исполнением данного постановления возложить на главу поселения.          </w:t>
      </w:r>
    </w:p>
    <w:p w:rsidR="00B953F6" w:rsidRDefault="00B953F6" w:rsidP="00B953F6">
      <w:pPr>
        <w:tabs>
          <w:tab w:val="left" w:pos="990"/>
          <w:tab w:val="left" w:pos="6750"/>
        </w:tabs>
        <w:jc w:val="both"/>
      </w:pPr>
      <w:r>
        <w:t xml:space="preserve">                </w:t>
      </w: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r>
        <w:t xml:space="preserve">И.о. Главы Истопского </w:t>
      </w:r>
      <w:r>
        <w:tab/>
        <w:t>О.В.</w:t>
      </w:r>
      <w:proofErr w:type="gramStart"/>
      <w:r>
        <w:t>Кленовая</w:t>
      </w:r>
      <w:proofErr w:type="gramEnd"/>
    </w:p>
    <w:p w:rsidR="00B953F6" w:rsidRDefault="00B953F6" w:rsidP="00B953F6">
      <w:pPr>
        <w:tabs>
          <w:tab w:val="left" w:pos="990"/>
          <w:tab w:val="left" w:pos="6750"/>
        </w:tabs>
        <w:jc w:val="both"/>
      </w:pPr>
      <w:r>
        <w:t>сельского поселения</w:t>
      </w:r>
    </w:p>
    <w:p w:rsidR="00B953F6" w:rsidRDefault="00B953F6" w:rsidP="00B953F6">
      <w:pPr>
        <w:jc w:val="both"/>
        <w:rPr>
          <w:sz w:val="28"/>
          <w:szCs w:val="28"/>
        </w:rPr>
      </w:pPr>
    </w:p>
    <w:p w:rsidR="00B953F6" w:rsidRDefault="00B953F6" w:rsidP="00B953F6">
      <w:pPr>
        <w:ind w:firstLine="708"/>
        <w:jc w:val="both"/>
        <w:rPr>
          <w:b/>
          <w:sz w:val="28"/>
          <w:szCs w:val="28"/>
        </w:rPr>
      </w:pPr>
    </w:p>
    <w:p w:rsidR="00B953F6" w:rsidRDefault="00B953F6" w:rsidP="00B953F6">
      <w:pPr>
        <w:jc w:val="both"/>
        <w:rPr>
          <w:b/>
          <w:sz w:val="28"/>
          <w:szCs w:val="28"/>
        </w:rPr>
      </w:pPr>
    </w:p>
    <w:p w:rsidR="00B953F6" w:rsidRDefault="00B953F6" w:rsidP="00B953F6">
      <w:pPr>
        <w:jc w:val="both"/>
        <w:rPr>
          <w:b/>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jc w:val="both"/>
        <w:rPr>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rPr>
          <w:b/>
          <w:sz w:val="28"/>
          <w:szCs w:val="28"/>
        </w:rPr>
      </w:pPr>
    </w:p>
    <w:p w:rsidR="00B953F6" w:rsidRDefault="00B953F6" w:rsidP="00B953F6">
      <w:pPr>
        <w:jc w:val="center"/>
        <w:rPr>
          <w:b/>
          <w:sz w:val="28"/>
          <w:szCs w:val="28"/>
        </w:rPr>
      </w:pPr>
      <w:r>
        <w:rPr>
          <w:b/>
          <w:sz w:val="28"/>
          <w:szCs w:val="28"/>
        </w:rPr>
        <w:t xml:space="preserve">                                                                           </w:t>
      </w:r>
    </w:p>
    <w:p w:rsidR="00B953F6" w:rsidRDefault="00B953F6" w:rsidP="00B953F6">
      <w:pPr>
        <w:jc w:val="both"/>
        <w:rPr>
          <w:b/>
        </w:rPr>
      </w:pPr>
    </w:p>
    <w:p w:rsidR="00B953F6" w:rsidRDefault="00B953F6" w:rsidP="00B953F6">
      <w:pPr>
        <w:jc w:val="both"/>
      </w:pPr>
      <w:r>
        <w:rPr>
          <w:b/>
        </w:rPr>
        <w:t xml:space="preserve">                                                                                             </w:t>
      </w:r>
      <w:r>
        <w:t>Приложение</w:t>
      </w:r>
    </w:p>
    <w:p w:rsidR="00B953F6" w:rsidRDefault="00B953F6" w:rsidP="00B953F6">
      <w:pPr>
        <w:jc w:val="both"/>
      </w:pPr>
      <w:r>
        <w:t xml:space="preserve">                                                                        к постановлению Администрации</w:t>
      </w:r>
    </w:p>
    <w:p w:rsidR="00B953F6" w:rsidRDefault="00B953F6" w:rsidP="00B953F6">
      <w:pPr>
        <w:jc w:val="both"/>
      </w:pPr>
      <w:r>
        <w:t xml:space="preserve">                                                                       Истопского  сельского поселения</w:t>
      </w:r>
    </w:p>
    <w:p w:rsidR="00B953F6" w:rsidRDefault="00B953F6" w:rsidP="00B953F6">
      <w:pPr>
        <w:jc w:val="both"/>
        <w:rPr>
          <w:b/>
        </w:rPr>
      </w:pPr>
      <w:r>
        <w:t xml:space="preserve">                                                                        от 07.08.2014 г.  № 82</w:t>
      </w:r>
    </w:p>
    <w:p w:rsidR="00B953F6" w:rsidRDefault="00B953F6" w:rsidP="00B953F6">
      <w:pPr>
        <w:jc w:val="both"/>
        <w:rPr>
          <w:b/>
        </w:rPr>
      </w:pPr>
      <w:r>
        <w:t xml:space="preserve">                                            </w:t>
      </w:r>
      <w:r>
        <w:rPr>
          <w:b/>
        </w:rPr>
        <w:t xml:space="preserve">                                                          </w:t>
      </w:r>
    </w:p>
    <w:p w:rsidR="00B953F6" w:rsidRDefault="00B953F6" w:rsidP="00B953F6">
      <w:pPr>
        <w:jc w:val="both"/>
        <w:rPr>
          <w:b/>
        </w:rPr>
      </w:pPr>
    </w:p>
    <w:p w:rsidR="00B953F6" w:rsidRDefault="00B953F6" w:rsidP="00B953F6">
      <w:pPr>
        <w:pStyle w:val="a4"/>
        <w:ind w:left="0"/>
        <w:rPr>
          <w:b/>
          <w:sz w:val="24"/>
          <w:szCs w:val="24"/>
        </w:rPr>
      </w:pPr>
      <w:r>
        <w:rPr>
          <w:b/>
          <w:sz w:val="24"/>
          <w:szCs w:val="24"/>
        </w:rPr>
        <w:t>АДМИНИСТРАТИВНЫЙ РЕГЛАМЕНТ</w:t>
      </w:r>
    </w:p>
    <w:p w:rsidR="00B953F6" w:rsidRDefault="00B953F6" w:rsidP="00B953F6">
      <w:pPr>
        <w:pStyle w:val="a4"/>
        <w:ind w:left="0"/>
        <w:jc w:val="both"/>
        <w:rPr>
          <w:sz w:val="24"/>
          <w:szCs w:val="24"/>
        </w:rPr>
      </w:pPr>
      <w:r>
        <w:rPr>
          <w:sz w:val="24"/>
          <w:szCs w:val="24"/>
        </w:rPr>
        <w:t>Администрации Истопского сельского поселения по предоставлению муниципальной услуги по  совершению нотариальных действий</w:t>
      </w:r>
    </w:p>
    <w:p w:rsidR="00B953F6" w:rsidRDefault="00B953F6" w:rsidP="00B953F6">
      <w:pPr>
        <w:jc w:val="both"/>
      </w:pPr>
    </w:p>
    <w:p w:rsidR="00B953F6" w:rsidRDefault="00B953F6" w:rsidP="00B953F6">
      <w:pPr>
        <w:pStyle w:val="3"/>
        <w:spacing w:before="0" w:after="0"/>
        <w:jc w:val="both"/>
        <w:rPr>
          <w:rFonts w:ascii="Times New Roman" w:hAnsi="Times New Roman"/>
          <w:sz w:val="24"/>
          <w:szCs w:val="24"/>
        </w:rPr>
      </w:pPr>
      <w:bookmarkStart w:id="0" w:name="_Toc206489246"/>
      <w:r>
        <w:rPr>
          <w:rFonts w:ascii="Times New Roman" w:hAnsi="Times New Roman"/>
          <w:sz w:val="24"/>
          <w:szCs w:val="24"/>
        </w:rPr>
        <w:t>I. Общие положения</w:t>
      </w:r>
      <w:bookmarkStart w:id="1" w:name="_Toc206489247"/>
      <w:bookmarkEnd w:id="0"/>
    </w:p>
    <w:bookmarkEnd w:id="1"/>
    <w:p w:rsidR="00B953F6" w:rsidRDefault="00B953F6" w:rsidP="00B953F6">
      <w:pPr>
        <w:jc w:val="both"/>
      </w:pPr>
      <w:r>
        <w:t xml:space="preserve">          1.1. Наименование муниципальной функции.</w:t>
      </w:r>
    </w:p>
    <w:p w:rsidR="00B953F6" w:rsidRDefault="00B953F6" w:rsidP="00B953F6">
      <w:pPr>
        <w:jc w:val="both"/>
      </w:pPr>
      <w:r>
        <w:t>Административный регламент Администрации Истопского сельского поселения по предоставлению муниципальной услуги по совершению нотариальных действий (далее Административный регламент).</w:t>
      </w:r>
    </w:p>
    <w:p w:rsidR="00B953F6" w:rsidRDefault="00B953F6" w:rsidP="00B953F6">
      <w:pPr>
        <w:spacing w:before="100" w:beforeAutospacing="1" w:after="100" w:afterAutospacing="1"/>
        <w:jc w:val="both"/>
      </w:pPr>
      <w:r>
        <w:t xml:space="preserve">          1.2. Наименование органа, предоставляющего муниципальную услугу.</w:t>
      </w:r>
    </w:p>
    <w:p w:rsidR="00B953F6" w:rsidRDefault="00B953F6" w:rsidP="00B953F6">
      <w:pPr>
        <w:spacing w:before="100" w:beforeAutospacing="1" w:after="100" w:afterAutospacing="1"/>
        <w:jc w:val="both"/>
      </w:pPr>
      <w:r>
        <w:t xml:space="preserve">          Муниципальная услуга предоставляется администрацией Истопского сельского поселения и осуществляется  специалистом - уполномоченным должностным лицом администрации, имеющим право совершать нотариальные действия на территории поселения (далее - специалист).</w:t>
      </w:r>
    </w:p>
    <w:p w:rsidR="00B953F6" w:rsidRDefault="00B953F6" w:rsidP="00B953F6">
      <w:pPr>
        <w:spacing w:before="100" w:beforeAutospacing="1" w:after="100" w:afterAutospacing="1"/>
        <w:jc w:val="both"/>
      </w:pPr>
      <w:r>
        <w:t xml:space="preserve">         Информационное обеспечение по предоставлению муниципальной услуги осуществляется непосредственно администрацией Истопского сельского поселения. </w:t>
      </w:r>
    </w:p>
    <w:p w:rsidR="00B953F6" w:rsidRDefault="00B953F6" w:rsidP="00B953F6">
      <w:pPr>
        <w:ind w:firstLine="720"/>
        <w:jc w:val="both"/>
      </w:pPr>
      <w:r>
        <w:t xml:space="preserve">  1.3. Цели разработки административного регламента.</w:t>
      </w:r>
    </w:p>
    <w:p w:rsidR="00B953F6" w:rsidRDefault="00B953F6" w:rsidP="00B953F6">
      <w:pPr>
        <w:jc w:val="both"/>
      </w:pPr>
      <w: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по  совершению нотариальных действий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 </w:t>
      </w:r>
    </w:p>
    <w:p w:rsidR="00B953F6" w:rsidRDefault="00B953F6" w:rsidP="00B953F6">
      <w:pPr>
        <w:tabs>
          <w:tab w:val="left" w:pos="2760"/>
        </w:tabs>
        <w:jc w:val="both"/>
      </w:pPr>
      <w:r>
        <w:rPr>
          <w:b/>
        </w:rPr>
        <w:t xml:space="preserve">              </w:t>
      </w:r>
      <w:r>
        <w:t>1.4. Нормативно-правовые акты, регулирующие предоставление муниципальной услуги</w:t>
      </w:r>
    </w:p>
    <w:p w:rsidR="00B953F6" w:rsidRDefault="00B953F6" w:rsidP="00B953F6">
      <w:pPr>
        <w:jc w:val="both"/>
      </w:pPr>
      <w:r>
        <w:t xml:space="preserve">Предоставление муниципальной услуги осуществляется в соответствии </w:t>
      </w:r>
      <w:proofErr w:type="gramStart"/>
      <w:r>
        <w:t>с</w:t>
      </w:r>
      <w:proofErr w:type="gramEnd"/>
      <w:r>
        <w:t>:</w:t>
      </w:r>
    </w:p>
    <w:p w:rsidR="00B953F6" w:rsidRDefault="00B953F6" w:rsidP="00B953F6">
      <w:pPr>
        <w:jc w:val="both"/>
      </w:pPr>
      <w:r>
        <w:t>- приказом Минюста Российской Федерации от 10 апреля 2002 года № 99 «Об утверждении Форм реестров для регистрации нотариальных действий, нотариальных свидетельств и удостоверенных надписей на сделках и свидетельствуемых документах (с изменениями от 28 июля 2003 года, 1 августа, 28 сентября 2005 года, 27 декабря 2007года, 16 февраля 2009года);</w:t>
      </w:r>
    </w:p>
    <w:p w:rsidR="00B953F6" w:rsidRDefault="00B953F6" w:rsidP="00B953F6">
      <w:pPr>
        <w:jc w:val="both"/>
      </w:pPr>
      <w:r>
        <w:t>-Указом Президента РФ от 29 декабря 2008 года  № 1873 «Об использовании Государственного герба Российской Федерации на печатях органов местного самоуправления поселения»</w:t>
      </w:r>
    </w:p>
    <w:p w:rsidR="00B953F6" w:rsidRDefault="00B953F6" w:rsidP="00B953F6">
      <w:pPr>
        <w:jc w:val="both"/>
      </w:pPr>
      <w:proofErr w:type="gramStart"/>
      <w:r>
        <w:lastRenderedPageBreak/>
        <w:t>- основами  законодательства Российской Федерации о нотариате от 11 февраля 1993 года № 4462-1 (с изменениями от 30 декабря 2001 года, 24 декабря 2002 года, 8.23. декабря 2003 года , 22 августа, 2 ноября 2004года , 1 июля 2005года, 30 июня, 29 декабря 2006 года, 26 июня, 2,18 октября 2007 года, 25,30 декабря 2008 года, 19 июля 2009 года)</w:t>
      </w:r>
      <w:proofErr w:type="gramEnd"/>
    </w:p>
    <w:p w:rsidR="00B953F6" w:rsidRDefault="00B953F6" w:rsidP="00B953F6">
      <w:pPr>
        <w:jc w:val="both"/>
      </w:pPr>
      <w:r>
        <w:t xml:space="preserve">-Налоговым Кодексом Российской Федерации; </w:t>
      </w:r>
    </w:p>
    <w:p w:rsidR="00B953F6" w:rsidRDefault="00B953F6" w:rsidP="00B953F6">
      <w:pPr>
        <w:jc w:val="both"/>
      </w:pPr>
      <w:r>
        <w:t>-Гражданским Кодексом  Российской Федерации;</w:t>
      </w:r>
    </w:p>
    <w:p w:rsidR="00B953F6" w:rsidRDefault="00B953F6" w:rsidP="00B953F6">
      <w:pPr>
        <w:jc w:val="both"/>
      </w:pPr>
      <w:r>
        <w:t xml:space="preserve">-приказом  Минюста Российской Федерации от 27 декабря 2007 года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(с изменениями от 27 августа </w:t>
      </w:r>
      <w:smartTag w:uri="urn:schemas-microsoft-com:office:smarttags" w:element="metricconverter">
        <w:smartTagPr>
          <w:attr w:name="ProductID" w:val="2008 г"/>
        </w:smartTagPr>
        <w:r>
          <w:t>2008 г</w:t>
        </w:r>
      </w:smartTag>
      <w:r>
        <w:t>., 3 августа 2009года);</w:t>
      </w:r>
    </w:p>
    <w:p w:rsidR="00B953F6" w:rsidRDefault="00B953F6" w:rsidP="00B953F6">
      <w:pPr>
        <w:jc w:val="both"/>
      </w:pPr>
      <w:r>
        <w:t>-Уставом Истопского сельского поселения;</w:t>
      </w:r>
    </w:p>
    <w:p w:rsidR="00B953F6" w:rsidRDefault="00B953F6" w:rsidP="00B953F6">
      <w:pPr>
        <w:jc w:val="both"/>
      </w:pPr>
      <w:r>
        <w:t xml:space="preserve">          1.5. Описание заявителей, получателей муниципальной услуги.</w:t>
      </w:r>
    </w:p>
    <w:p w:rsidR="00B953F6" w:rsidRDefault="00B953F6" w:rsidP="00B953F6">
      <w:pPr>
        <w:widowControl w:val="0"/>
        <w:ind w:right="-57" w:firstLine="708"/>
        <w:jc w:val="both"/>
      </w:pPr>
      <w:r>
        <w:t>Получателями муниципальной услуги являются физические лица, индивидуальные предприниматели или юридические лица, обратившиеся в администрацию Истопского  сельского поселения за  предоставлением  нотариально заверенных копий документов и выписок из них, доверенностей  (далее – заявители), а также их законные представители, действующие на основании нотариально удостоверенной доверенности.</w:t>
      </w:r>
    </w:p>
    <w:p w:rsidR="00B953F6" w:rsidRDefault="00B953F6" w:rsidP="00B953F6">
      <w:pPr>
        <w:jc w:val="both"/>
      </w:pPr>
      <w:r>
        <w:t xml:space="preserve">          1.6. Сведения о стоимости предоставления муниципальной услуги.</w:t>
      </w:r>
    </w:p>
    <w:p w:rsidR="00B953F6" w:rsidRDefault="00B953F6" w:rsidP="00B953F6">
      <w:pPr>
        <w:jc w:val="both"/>
      </w:pPr>
      <w:r>
        <w:t>За совершение нотариальных действий  уплачивается государственная пошлина в следующих размерах:</w:t>
      </w:r>
    </w:p>
    <w:p w:rsidR="00B953F6" w:rsidRDefault="00B953F6" w:rsidP="00B953F6">
      <w:pPr>
        <w:jc w:val="both"/>
      </w:pPr>
      <w:r>
        <w:t>1.6.1. за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 - 200 рублей;</w:t>
      </w:r>
    </w:p>
    <w:p w:rsidR="00B953F6" w:rsidRDefault="00B953F6" w:rsidP="00B953F6">
      <w:pPr>
        <w:jc w:val="both"/>
      </w:pPr>
      <w:r>
        <w:t>1.6.2. за удостоверение прочих доверенностей, требующих нотариальной формы в соответствии с законодательством Российской Федерации, - 200 рублей;</w:t>
      </w:r>
    </w:p>
    <w:p w:rsidR="00B953F6" w:rsidRDefault="00B953F6" w:rsidP="00B953F6">
      <w:pPr>
        <w:jc w:val="both"/>
      </w:pPr>
      <w:r>
        <w:t>1.6.3. за удостоверение доверенностей, выдаваемых в порядке передоверия, в случаях, если такое удостоверение обязательно в соответствии с законодательством Российской Федерации, - 200 рублей;</w:t>
      </w:r>
    </w:p>
    <w:p w:rsidR="00B953F6" w:rsidRDefault="00B953F6" w:rsidP="00B953F6">
      <w:pPr>
        <w:jc w:val="both"/>
      </w:pPr>
      <w:r>
        <w:t>1.6.4. за удостоверение учредительных документов (копий учредительных документов) организаций - 500 рублей;</w:t>
      </w:r>
    </w:p>
    <w:p w:rsidR="00B953F6" w:rsidRDefault="00B953F6" w:rsidP="00B953F6">
      <w:pPr>
        <w:jc w:val="both"/>
      </w:pPr>
      <w:r>
        <w:t>1.6.5. за удостоверение завещаний – 100 рублей;</w:t>
      </w:r>
    </w:p>
    <w:p w:rsidR="00B953F6" w:rsidRDefault="00B953F6" w:rsidP="00B953F6">
      <w:pPr>
        <w:jc w:val="both"/>
      </w:pPr>
      <w:r>
        <w:t>1.6.6. за удостоверение доверенностей на право пользования и (или) распоряжение имуществом, за исключением имущества, предусмотренного подпунктом 7 настоящего пункта:</w:t>
      </w:r>
    </w:p>
    <w:p w:rsidR="00B953F6" w:rsidRDefault="00B953F6" w:rsidP="00B953F6">
      <w:pPr>
        <w:jc w:val="both"/>
      </w:pPr>
      <w:r>
        <w:t>- детям, в том числе усыновленным, супругу, родителям, полнородным братьям и сестрам- 100 рублей;</w:t>
      </w:r>
    </w:p>
    <w:p w:rsidR="00B953F6" w:rsidRDefault="00B953F6" w:rsidP="00B953F6">
      <w:pPr>
        <w:jc w:val="both"/>
      </w:pPr>
      <w:r>
        <w:t>- другим физическим лицам – 500 рублей;</w:t>
      </w:r>
    </w:p>
    <w:p w:rsidR="00B953F6" w:rsidRDefault="00B953F6" w:rsidP="00B953F6">
      <w:pPr>
        <w:jc w:val="both"/>
      </w:pPr>
      <w:r>
        <w:t>1.6.7. за свидетельствование подлинности подписи, если такое свидетельствование обязательно в соответствии с законодательством Российской Федерации:</w:t>
      </w:r>
    </w:p>
    <w:p w:rsidR="00B953F6" w:rsidRDefault="00B953F6" w:rsidP="00B953F6">
      <w:pPr>
        <w:jc w:val="both"/>
      </w:pPr>
      <w:r>
        <w:t>- на документах и заявлениях, за исключением банковских карточек и заявлений о регистрации юридических лиц, - 100 рублей;</w:t>
      </w:r>
    </w:p>
    <w:p w:rsidR="00B953F6" w:rsidRDefault="00B953F6" w:rsidP="00B953F6">
      <w:pPr>
        <w:jc w:val="both"/>
      </w:pPr>
      <w:r>
        <w:t>- на банковских карточках и на заявлениях о регистрации юридических лиц (с каждого лица, на каждом  документе), - 200 рублей;</w:t>
      </w:r>
    </w:p>
    <w:p w:rsidR="00B953F6" w:rsidRDefault="00B953F6" w:rsidP="00B953F6">
      <w:pPr>
        <w:jc w:val="both"/>
      </w:pPr>
      <w:r>
        <w:t>1.6.8. за выдачу дубликатов документов, хранящихся в делах Администрации Истопского  сельского поселения, - 100 рублей.</w:t>
      </w:r>
    </w:p>
    <w:p w:rsidR="00B953F6" w:rsidRDefault="00B953F6" w:rsidP="00B953F6">
      <w:pPr>
        <w:jc w:val="both"/>
      </w:pPr>
      <w:r>
        <w:t xml:space="preserve"> 1.6.9. За свидетельствование верности копий документов, а также выписок из документов взимается нотариальный тариф  в размере 10 рублей за страницу копии документов или выписки из них.</w:t>
      </w:r>
    </w:p>
    <w:p w:rsidR="00B953F6" w:rsidRDefault="00B953F6" w:rsidP="00B953F6">
      <w:pPr>
        <w:jc w:val="both"/>
      </w:pPr>
      <w:r>
        <w:t xml:space="preserve">  1.6.10. За совершение нотариальных действий государственная пошлина уплачивается с учетом следующих особенностей:</w:t>
      </w:r>
    </w:p>
    <w:p w:rsidR="00B953F6" w:rsidRDefault="00B953F6" w:rsidP="00B953F6">
      <w:pPr>
        <w:jc w:val="both"/>
      </w:pPr>
      <w:r>
        <w:lastRenderedPageBreak/>
        <w:t>1) за нотариальные действия, совершаемые вне помещения Администрации Истопского  сельского поселения, государственная пошлина уплачивается в размере, увеличенном в полтора раза;</w:t>
      </w:r>
    </w:p>
    <w:p w:rsidR="00B953F6" w:rsidRDefault="00B953F6" w:rsidP="00B953F6">
      <w:pPr>
        <w:jc w:val="both"/>
      </w:pPr>
      <w:r>
        <w:t>2) при удостоверении доверенности, выданной в отношении нескольких лиц, государственная пошлина уплачивается однократно.</w:t>
      </w:r>
    </w:p>
    <w:p w:rsidR="00B953F6" w:rsidRDefault="00B953F6" w:rsidP="00B953F6">
      <w:pPr>
        <w:jc w:val="both"/>
      </w:pPr>
      <w:r>
        <w:t xml:space="preserve"> 1.6.11. От уплаты государственной пошлины за совершение нотариальных действий освобождаются:</w:t>
      </w:r>
    </w:p>
    <w:p w:rsidR="00B953F6" w:rsidRDefault="00B953F6" w:rsidP="00B953F6">
      <w:pPr>
        <w:jc w:val="both"/>
      </w:pPr>
      <w:r>
        <w:t>1) физические лица – Герои Советского Союза, Герои Российской Федерации и полные кавалеры ордена Славы;</w:t>
      </w:r>
    </w:p>
    <w:p w:rsidR="00B953F6" w:rsidRDefault="00B953F6" w:rsidP="00B953F6">
      <w:pPr>
        <w:jc w:val="both"/>
      </w:pPr>
      <w:r>
        <w:t>2) физические лица – участники инвалиды Великой отечественной войны;</w:t>
      </w:r>
    </w:p>
    <w:p w:rsidR="00B953F6" w:rsidRDefault="00B953F6" w:rsidP="00B953F6">
      <w:pPr>
        <w:jc w:val="both"/>
      </w:pPr>
      <w:r>
        <w:t>3) органы государственной власти, органы местного самоуправления, обращающиеся за совершением нотариальных действий в случаях, предусмотренных законом;</w:t>
      </w:r>
    </w:p>
    <w:p w:rsidR="00B953F6" w:rsidRDefault="00B953F6" w:rsidP="00B953F6">
      <w:pPr>
        <w:jc w:val="both"/>
      </w:pPr>
      <w:r>
        <w:t>4) инвалиды І и II группы - на 50 процентов по всем видам нотариальных действий;</w:t>
      </w:r>
    </w:p>
    <w:p w:rsidR="00B953F6" w:rsidRDefault="00B953F6" w:rsidP="00B953F6">
      <w:pPr>
        <w:jc w:val="both"/>
      </w:pPr>
      <w:r>
        <w:t>5) физические лица – за удостоверение завещаний имущества в пользу Российской Федерации, субъектов Российской Федерации и (или) муниципальных образований;</w:t>
      </w:r>
    </w:p>
    <w:p w:rsidR="00B953F6" w:rsidRDefault="00B953F6" w:rsidP="00B953F6">
      <w:pPr>
        <w:jc w:val="both"/>
      </w:pPr>
      <w:r>
        <w:t>6) общественные организации инвалидов – по всем видам нотариальных действий;</w:t>
      </w:r>
    </w:p>
    <w:p w:rsidR="00B953F6" w:rsidRDefault="00B953F6" w:rsidP="00B953F6">
      <w:pPr>
        <w:jc w:val="both"/>
      </w:pPr>
      <w:r>
        <w:t>7) лица, получившие ранения при защите СССР, Российской Федерации и исполнении  служебных обязанностей в Вооруженных силах СССР и Вооруженных силах Российской Федерации, - свидетельствование верности копий документов, необходимых для предоставления льгот;</w:t>
      </w:r>
    </w:p>
    <w:p w:rsidR="00B953F6" w:rsidRDefault="00B953F6" w:rsidP="00B953F6">
      <w:pPr>
        <w:jc w:val="both"/>
      </w:pPr>
      <w:r>
        <w:t>8) физические лица – за удостоверение доверенности на получение пенсий и пособий.</w:t>
      </w:r>
    </w:p>
    <w:p w:rsidR="00B953F6" w:rsidRDefault="00B953F6" w:rsidP="00B953F6">
      <w:pPr>
        <w:jc w:val="both"/>
        <w:rPr>
          <w:b/>
        </w:rPr>
      </w:pPr>
    </w:p>
    <w:p w:rsidR="00B953F6" w:rsidRDefault="00B953F6" w:rsidP="00B953F6">
      <w:pPr>
        <w:ind w:firstLine="720"/>
        <w:jc w:val="both"/>
      </w:pPr>
      <w:r>
        <w:rPr>
          <w:lang w:val="en-US"/>
        </w:rPr>
        <w:t>II</w:t>
      </w:r>
      <w:r>
        <w:t>. Стандарт предоставления муниципальной услуги</w:t>
      </w:r>
    </w:p>
    <w:p w:rsidR="00B953F6" w:rsidRDefault="00B953F6" w:rsidP="00B953F6">
      <w:pPr>
        <w:pStyle w:val="3"/>
        <w:spacing w:before="0" w:after="0"/>
        <w:ind w:firstLine="720"/>
        <w:jc w:val="both"/>
        <w:rPr>
          <w:rFonts w:ascii="Times New Roman" w:hAnsi="Times New Roman"/>
          <w:b w:val="0"/>
          <w:sz w:val="24"/>
          <w:szCs w:val="24"/>
        </w:rPr>
      </w:pPr>
    </w:p>
    <w:p w:rsidR="00B953F6" w:rsidRDefault="00B953F6" w:rsidP="00B953F6">
      <w:pPr>
        <w:pStyle w:val="3"/>
        <w:spacing w:before="120" w:after="120"/>
        <w:ind w:firstLine="720"/>
        <w:jc w:val="both"/>
        <w:rPr>
          <w:rFonts w:ascii="Times New Roman" w:hAnsi="Times New Roman" w:cs="Times New Roman"/>
          <w:b w:val="0"/>
          <w:sz w:val="24"/>
          <w:szCs w:val="24"/>
        </w:rPr>
      </w:pPr>
      <w:r>
        <w:rPr>
          <w:rFonts w:ascii="Times New Roman" w:hAnsi="Times New Roman" w:cs="Times New Roman"/>
          <w:b w:val="0"/>
          <w:sz w:val="24"/>
          <w:szCs w:val="24"/>
        </w:rPr>
        <w:t>2.1.</w:t>
      </w:r>
      <w:bookmarkStart w:id="2" w:name="_Toc206489248"/>
      <w:r>
        <w:rPr>
          <w:rFonts w:ascii="Times New Roman" w:hAnsi="Times New Roman" w:cs="Times New Roman"/>
          <w:b w:val="0"/>
          <w:sz w:val="24"/>
          <w:szCs w:val="24"/>
        </w:rPr>
        <w:t xml:space="preserve"> </w:t>
      </w:r>
      <w:bookmarkEnd w:id="2"/>
      <w:r>
        <w:rPr>
          <w:rFonts w:ascii="Times New Roman" w:hAnsi="Times New Roman" w:cs="Times New Roman"/>
          <w:b w:val="0"/>
          <w:sz w:val="24"/>
          <w:szCs w:val="24"/>
        </w:rPr>
        <w:t xml:space="preserve">Порядок информирования о правилах исполнения муниципальной функции.  </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2.1.1. Муниципальная услуга предоставляется уполномоченным должностным лицом Администрации Истопского сельского поселения. </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2.1.2. Информация о местах нахождения, графике работы, номерах телефонов для справок (консультаций)  Администрации Истопского сельского поселения и уполномоченного должностного лица Администрации, непосредственно предоставляющего муниципальную услугу,  размещается:</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непосредственно в местах предоставления услуги;</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приложении № 1 к Административному регламенту.</w:t>
      </w:r>
    </w:p>
    <w:p w:rsidR="00B953F6" w:rsidRDefault="00B953F6" w:rsidP="00B953F6">
      <w:pPr>
        <w:jc w:val="both"/>
      </w:pPr>
      <w:r>
        <w:t xml:space="preserve">          2.1.3. Предоставление муниципальной услуги осуществляется по адресу: Брянская область, Климовский район, с. Истопки, ул. Октябрьская, д.21.</w:t>
      </w:r>
    </w:p>
    <w:p w:rsidR="00B953F6" w:rsidRDefault="00B953F6" w:rsidP="00B953F6">
      <w:pPr>
        <w:ind w:firstLine="720"/>
        <w:jc w:val="both"/>
      </w:pPr>
      <w:r>
        <w:t>График работы Истопской  сельской администрации:</w:t>
      </w:r>
    </w:p>
    <w:tbl>
      <w:tblPr>
        <w:tblW w:w="0" w:type="auto"/>
        <w:tblInd w:w="108" w:type="dxa"/>
        <w:tblLayout w:type="fixed"/>
        <w:tblLook w:val="04A0"/>
      </w:tblPr>
      <w:tblGrid>
        <w:gridCol w:w="3957"/>
        <w:gridCol w:w="4983"/>
      </w:tblGrid>
      <w:tr w:rsidR="00B953F6" w:rsidTr="00B953F6">
        <w:trPr>
          <w:trHeight w:val="108"/>
        </w:trPr>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9.00-17.2 0 (перерыв 13.00-14.00)</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9.00 – 17.20 (перерыв 13.00-14.00)</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9.00 – 17.20 (перерыв 13.00-14.00)</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9.00 -17.20 (перерыв 13.00-14.00)</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9.00-17.00 (перерыв 13.00-14.00)</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Суббота</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 xml:space="preserve">Выходной день </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выходной день.</w:t>
            </w:r>
          </w:p>
        </w:tc>
      </w:tr>
    </w:tbl>
    <w:p w:rsidR="00B953F6" w:rsidRDefault="00B953F6" w:rsidP="00B953F6">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2.1.4. Справочные телефоны:</w:t>
      </w:r>
    </w:p>
    <w:p w:rsidR="00B953F6" w:rsidRDefault="00B953F6" w:rsidP="00B953F6">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Телефон  специалиста, предоставляющего услугу: 8 (48347) 5-29-74;</w:t>
      </w:r>
    </w:p>
    <w:p w:rsidR="00B953F6" w:rsidRDefault="00B953F6" w:rsidP="00B953F6">
      <w:pPr>
        <w:pStyle w:val="3"/>
        <w:spacing w:before="120" w:after="120"/>
        <w:ind w:firstLine="720"/>
        <w:jc w:val="both"/>
        <w:rPr>
          <w:rFonts w:ascii="Times New Roman" w:hAnsi="Times New Roman" w:cs="Times New Roman"/>
          <w:b w:val="0"/>
          <w:sz w:val="24"/>
          <w:szCs w:val="24"/>
        </w:rPr>
      </w:pPr>
      <w:bookmarkStart w:id="3" w:name="_Toc206489250"/>
      <w:r>
        <w:rPr>
          <w:rFonts w:ascii="Times New Roman" w:hAnsi="Times New Roman" w:cs="Times New Roman"/>
          <w:b w:val="0"/>
          <w:sz w:val="24"/>
          <w:szCs w:val="24"/>
        </w:rPr>
        <w:t>2.2. Результат предоставления муниципальной услуги</w:t>
      </w:r>
      <w:bookmarkEnd w:id="3"/>
    </w:p>
    <w:p w:rsidR="00B953F6" w:rsidRDefault="00B953F6" w:rsidP="00B953F6">
      <w:pPr>
        <w:pStyle w:val="a3"/>
        <w:spacing w:before="0" w:beforeAutospacing="0" w:after="0" w:afterAutospacing="0"/>
        <w:ind w:firstLine="709"/>
        <w:jc w:val="both"/>
      </w:pPr>
      <w:r>
        <w:t>Конечными результатами предоставления муниципальной услуги являются:</w:t>
      </w:r>
    </w:p>
    <w:p w:rsidR="00B953F6" w:rsidRDefault="00B953F6" w:rsidP="00B953F6">
      <w:pPr>
        <w:pStyle w:val="a3"/>
        <w:spacing w:before="0" w:beforeAutospacing="0" w:after="0" w:afterAutospacing="0"/>
        <w:ind w:firstLine="709"/>
        <w:jc w:val="both"/>
      </w:pPr>
      <w:r>
        <w:t>- удостоверенное завещание;</w:t>
      </w:r>
    </w:p>
    <w:p w:rsidR="00B953F6" w:rsidRDefault="00B953F6" w:rsidP="00B953F6">
      <w:pPr>
        <w:pStyle w:val="a3"/>
        <w:spacing w:before="0" w:beforeAutospacing="0" w:after="0" w:afterAutospacing="0"/>
        <w:ind w:firstLine="709"/>
        <w:jc w:val="both"/>
      </w:pPr>
      <w:r>
        <w:lastRenderedPageBreak/>
        <w:t>- удостоверенная доверенность;</w:t>
      </w:r>
    </w:p>
    <w:p w:rsidR="00B953F6" w:rsidRDefault="00B953F6" w:rsidP="00B953F6">
      <w:pPr>
        <w:pStyle w:val="a3"/>
        <w:spacing w:before="0" w:beforeAutospacing="0" w:after="0" w:afterAutospacing="0"/>
        <w:ind w:firstLine="709"/>
        <w:jc w:val="both"/>
      </w:pPr>
      <w:r>
        <w:t>- свидетельствование верности копий документов и выписок из них;</w:t>
      </w:r>
    </w:p>
    <w:p w:rsidR="00B953F6" w:rsidRDefault="00B953F6" w:rsidP="00B953F6">
      <w:pPr>
        <w:pStyle w:val="a3"/>
        <w:spacing w:before="0" w:beforeAutospacing="0" w:after="0" w:afterAutospacing="0"/>
        <w:ind w:firstLine="709"/>
        <w:jc w:val="both"/>
      </w:pPr>
      <w:r>
        <w:t>- свидетельствование подлинности подписи на документах;</w:t>
      </w:r>
    </w:p>
    <w:p w:rsidR="00B953F6" w:rsidRDefault="00B953F6" w:rsidP="00B953F6">
      <w:pPr>
        <w:pStyle w:val="a3"/>
        <w:spacing w:before="0" w:beforeAutospacing="0" w:after="0" w:afterAutospacing="0"/>
        <w:ind w:firstLine="709"/>
        <w:jc w:val="both"/>
      </w:pPr>
      <w:r>
        <w:t>- принятие мер по охране наследственного имущества</w:t>
      </w:r>
      <w:proofErr w:type="gramStart"/>
      <w:r>
        <w:t xml:space="preserve"> ;</w:t>
      </w:r>
      <w:proofErr w:type="gramEnd"/>
    </w:p>
    <w:p w:rsidR="00B953F6" w:rsidRDefault="00B953F6" w:rsidP="00B953F6">
      <w:pPr>
        <w:pStyle w:val="a3"/>
        <w:spacing w:before="0" w:beforeAutospacing="0" w:after="0" w:afterAutospacing="0"/>
        <w:ind w:firstLine="709"/>
        <w:jc w:val="both"/>
      </w:pPr>
      <w:r>
        <w:t>- выдача дубликата утраченного документа;</w:t>
      </w:r>
    </w:p>
    <w:p w:rsidR="00B953F6" w:rsidRDefault="00B953F6" w:rsidP="00B953F6">
      <w:pPr>
        <w:pStyle w:val="a3"/>
        <w:spacing w:before="0" w:beforeAutospacing="0" w:after="0" w:afterAutospacing="0"/>
        <w:ind w:firstLine="709"/>
        <w:jc w:val="both"/>
      </w:pPr>
      <w:r>
        <w:t>- выдача справки из реестра нотариальных действий;</w:t>
      </w:r>
    </w:p>
    <w:p w:rsidR="00B953F6" w:rsidRDefault="00B953F6" w:rsidP="00B953F6">
      <w:pPr>
        <w:pStyle w:val="a3"/>
        <w:spacing w:before="0" w:beforeAutospacing="0" w:after="0" w:afterAutospacing="0"/>
        <w:ind w:firstLine="709"/>
        <w:jc w:val="both"/>
      </w:pPr>
      <w:r>
        <w:t>- постановление об отказе  в совершении нотариального действия.</w:t>
      </w:r>
    </w:p>
    <w:p w:rsidR="00B953F6" w:rsidRDefault="00B953F6" w:rsidP="00B953F6">
      <w:pPr>
        <w:pStyle w:val="ConsPlusNormal"/>
        <w:widowControl/>
        <w:ind w:firstLine="0"/>
        <w:jc w:val="both"/>
        <w:rPr>
          <w:rFonts w:ascii="Times New Roman" w:hAnsi="Times New Roman" w:cs="Times New Roman"/>
          <w:sz w:val="24"/>
          <w:szCs w:val="24"/>
        </w:rPr>
      </w:pPr>
    </w:p>
    <w:p w:rsidR="00B953F6" w:rsidRDefault="00B953F6" w:rsidP="00B953F6">
      <w:pPr>
        <w:pStyle w:val="3"/>
        <w:spacing w:before="120" w:after="120"/>
        <w:ind w:firstLine="720"/>
        <w:jc w:val="both"/>
        <w:rPr>
          <w:rFonts w:ascii="Times New Roman" w:hAnsi="Times New Roman"/>
          <w:b w:val="0"/>
          <w:sz w:val="24"/>
          <w:szCs w:val="24"/>
        </w:rPr>
      </w:pPr>
      <w:bookmarkStart w:id="4" w:name="_Toc206489257"/>
      <w:r>
        <w:rPr>
          <w:rFonts w:ascii="Times New Roman" w:hAnsi="Times New Roman"/>
          <w:b w:val="0"/>
          <w:sz w:val="24"/>
          <w:szCs w:val="24"/>
        </w:rPr>
        <w:t>2.3. Сроки предоставления муниципальной услуги</w:t>
      </w:r>
      <w:bookmarkEnd w:id="4"/>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Муниципальная услуга предоставляется  в день обращения, за исключением:</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принятия к охране наследственного имущества и в случае необходимости управления им;</w:t>
      </w:r>
    </w:p>
    <w:p w:rsidR="00B953F6" w:rsidRDefault="00B953F6" w:rsidP="00B953F6">
      <w:pPr>
        <w:pStyle w:val="ConsPlusNormal"/>
        <w:widowControl/>
        <w:ind w:left="360" w:hanging="360"/>
        <w:jc w:val="both"/>
        <w:rPr>
          <w:rFonts w:ascii="Times New Roman" w:hAnsi="Times New Roman" w:cs="Times New Roman"/>
          <w:sz w:val="24"/>
          <w:szCs w:val="24"/>
        </w:rPr>
      </w:pPr>
      <w:r>
        <w:rPr>
          <w:rFonts w:ascii="Times New Roman" w:hAnsi="Times New Roman" w:cs="Times New Roman"/>
          <w:sz w:val="24"/>
          <w:szCs w:val="24"/>
        </w:rPr>
        <w:t>- совершения нотариального действия вне помещения Администрации.    Совершение нотариального действия может быть отложено в случае:</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необходимости истребования дополнительных сведений от физических и юридических лиц;</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направления документов на экспертизу.</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B953F6" w:rsidRDefault="00B953F6" w:rsidP="00B953F6">
      <w:pPr>
        <w:jc w:val="both"/>
      </w:pPr>
      <w:r>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B953F6" w:rsidRDefault="00B953F6" w:rsidP="00B953F6">
      <w:pPr>
        <w:pStyle w:val="ConsPlusNormal"/>
        <w:widowControl/>
        <w:jc w:val="both"/>
        <w:rPr>
          <w:rFonts w:ascii="Times New Roman" w:hAnsi="Times New Roman" w:cs="Times New Roman"/>
          <w:sz w:val="24"/>
          <w:szCs w:val="24"/>
        </w:rPr>
      </w:pPr>
    </w:p>
    <w:p w:rsidR="00B953F6" w:rsidRDefault="00B953F6" w:rsidP="00B953F6">
      <w:pPr>
        <w:pStyle w:val="ConsPlusNormal"/>
        <w:widowControl/>
        <w:jc w:val="both"/>
        <w:rPr>
          <w:rFonts w:ascii="Times New Roman" w:hAnsi="Times New Roman" w:cs="Times New Roman"/>
          <w:sz w:val="24"/>
          <w:szCs w:val="24"/>
        </w:rPr>
      </w:pPr>
      <w:bookmarkStart w:id="5" w:name="_Toc206489249"/>
      <w:r>
        <w:rPr>
          <w:rFonts w:ascii="Times New Roman" w:hAnsi="Times New Roman" w:cs="Times New Roman"/>
          <w:sz w:val="24"/>
          <w:szCs w:val="24"/>
        </w:rPr>
        <w:t xml:space="preserve">2.4.  </w:t>
      </w:r>
      <w:bookmarkEnd w:id="5"/>
      <w:r>
        <w:rPr>
          <w:rFonts w:ascii="Times New Roman" w:hAnsi="Times New Roman" w:cs="Times New Roman"/>
          <w:sz w:val="24"/>
          <w:szCs w:val="24"/>
        </w:rPr>
        <w:t>Правовые основания для предоставления муниципальной услуги</w:t>
      </w:r>
    </w:p>
    <w:p w:rsidR="00B953F6" w:rsidRDefault="00B953F6" w:rsidP="00B953F6">
      <w:pPr>
        <w:ind w:firstLine="720"/>
        <w:jc w:val="both"/>
      </w:pPr>
      <w:r>
        <w:t>Предоставление муниципальной услуги осуществляется в соответствии со следующими нормативными правовыми актами:</w:t>
      </w:r>
    </w:p>
    <w:p w:rsidR="00B953F6" w:rsidRDefault="00B953F6" w:rsidP="00B953F6">
      <w:pPr>
        <w:ind w:firstLine="851"/>
        <w:jc w:val="both"/>
      </w:pPr>
      <w:r>
        <w:t xml:space="preserve">- Конституцией Российской Федерации, принятой всенародным голосованием  12 декабря 1993 года; </w:t>
      </w:r>
    </w:p>
    <w:p w:rsidR="00B953F6" w:rsidRDefault="00B953F6" w:rsidP="00B953F6">
      <w:pPr>
        <w:ind w:firstLine="851"/>
        <w:jc w:val="both"/>
      </w:pPr>
      <w:r>
        <w:t>- Гражданским кодексом Российской Федерации от 30 ноября 1994 года    № 51-ФЗ;</w:t>
      </w:r>
    </w:p>
    <w:p w:rsidR="00B953F6" w:rsidRDefault="00B953F6" w:rsidP="00B953F6">
      <w:pPr>
        <w:ind w:firstLine="851"/>
        <w:jc w:val="both"/>
      </w:pPr>
      <w:r>
        <w:t>- Налоговым кодексом Российской Федерации  от 05 августа 2000 года                           № 117-ФЗ;</w:t>
      </w:r>
    </w:p>
    <w:p w:rsidR="00B953F6" w:rsidRDefault="00B953F6" w:rsidP="00B953F6">
      <w:pPr>
        <w:ind w:firstLine="720"/>
        <w:jc w:val="both"/>
      </w:pPr>
      <w:r>
        <w:t>- Федеральным  законом от  06.10.2003 г. № 131-ФЗ «Об общих принципах организации местного самоуправления в  Российской Федерации».</w:t>
      </w:r>
    </w:p>
    <w:p w:rsidR="00B953F6" w:rsidRDefault="00B953F6" w:rsidP="00B953F6">
      <w:pPr>
        <w:ind w:firstLine="720"/>
        <w:jc w:val="both"/>
      </w:pPr>
      <w:r>
        <w:t>-  Основами законодательства  Российской Федерации о нотариате от 11 февраля 1993 года № 4462-1;</w:t>
      </w:r>
    </w:p>
    <w:p w:rsidR="00B953F6" w:rsidRDefault="00B953F6" w:rsidP="00B953F6">
      <w:pPr>
        <w:ind w:firstLine="720"/>
        <w:jc w:val="both"/>
      </w:pPr>
      <w:r>
        <w:t>- Приказом Министерства юстиции Российской Федерации от 15.03.2000 г. № 91  «Об утверждении методических  рекомендаций по совершению отдельных видов нотариальных действий нотариусами Российской федерации»;</w:t>
      </w:r>
    </w:p>
    <w:p w:rsidR="00B953F6" w:rsidRDefault="00B953F6" w:rsidP="00B953F6">
      <w:pPr>
        <w:ind w:firstLine="720"/>
        <w:jc w:val="both"/>
      </w:pPr>
      <w:r>
        <w:t xml:space="preserve">-  Приказом Министерства юстиции Российской Федерации от 27 декабря </w:t>
      </w:r>
      <w:smartTag w:uri="urn:schemas-microsoft-com:office:smarttags" w:element="metricconverter">
        <w:smartTagPr>
          <w:attr w:name="ProductID" w:val="2007 г"/>
        </w:smartTagPr>
        <w:r>
          <w:t>2007 г</w:t>
        </w:r>
      </w:smartTag>
      <w:r>
        <w:t>.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w:t>
      </w:r>
    </w:p>
    <w:p w:rsidR="00B953F6" w:rsidRDefault="00B953F6" w:rsidP="00B953F6">
      <w:pPr>
        <w:ind w:firstLine="720"/>
        <w:jc w:val="both"/>
      </w:pPr>
      <w:r>
        <w:t>- Приказом Министерства юстиции Российской Федерации от 10.04.2002 г.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B953F6" w:rsidRDefault="00B953F6" w:rsidP="00B953F6">
      <w:pPr>
        <w:ind w:firstLine="720"/>
        <w:jc w:val="both"/>
      </w:pPr>
      <w:r>
        <w:t>- Приказом Министерства юстиции Российской Федерации  от 19.11.2009 № 403 «Об утверждении правил нотариального делопроизводства»;</w:t>
      </w:r>
    </w:p>
    <w:p w:rsidR="00B953F6" w:rsidRDefault="00B953F6" w:rsidP="00B953F6">
      <w:pPr>
        <w:ind w:firstLine="720"/>
        <w:jc w:val="both"/>
      </w:pPr>
      <w:r>
        <w:t>-Уставом Истопского  сельского поселения</w:t>
      </w:r>
    </w:p>
    <w:p w:rsidR="00B953F6" w:rsidRDefault="00B953F6" w:rsidP="00B953F6">
      <w:pPr>
        <w:ind w:firstLine="720"/>
        <w:jc w:val="both"/>
      </w:pPr>
      <w:r>
        <w:lastRenderedPageBreak/>
        <w:t>- настоящим Административным регламентом</w:t>
      </w:r>
    </w:p>
    <w:p w:rsidR="00B953F6" w:rsidRDefault="00B953F6" w:rsidP="00B953F6">
      <w:pPr>
        <w:jc w:val="both"/>
      </w:pPr>
    </w:p>
    <w:p w:rsidR="00B953F6" w:rsidRDefault="00B953F6" w:rsidP="00B953F6">
      <w:pPr>
        <w:jc w:val="both"/>
      </w:pPr>
      <w:r>
        <w:t xml:space="preserve">          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953F6" w:rsidRDefault="00B953F6" w:rsidP="00B953F6">
      <w:pPr>
        <w:jc w:val="both"/>
      </w:pPr>
      <w:r>
        <w:rPr>
          <w:b/>
        </w:rPr>
        <w:t xml:space="preserve">          </w:t>
      </w:r>
      <w:r>
        <w:t>2.5.1.</w:t>
      </w:r>
      <w:r>
        <w:rPr>
          <w:b/>
        </w:rPr>
        <w:t xml:space="preserve"> </w:t>
      </w:r>
      <w:r>
        <w:t>Для  предоставления муниципальной услуги заявители представляют:</w:t>
      </w:r>
    </w:p>
    <w:p w:rsidR="00B953F6" w:rsidRDefault="00B953F6" w:rsidP="00B953F6">
      <w:pPr>
        <w:jc w:val="both"/>
      </w:pPr>
      <w:r>
        <w:t xml:space="preserve">      1)  устное заявление;</w:t>
      </w:r>
    </w:p>
    <w:p w:rsidR="00B953F6" w:rsidRDefault="00B953F6" w:rsidP="00B953F6">
      <w:pPr>
        <w:pStyle w:val="ConsPlusNormal"/>
        <w:widowControl/>
        <w:ind w:firstLine="0"/>
        <w:jc w:val="both"/>
        <w:rPr>
          <w:rFonts w:ascii="Times New Roman" w:hAnsi="Times New Roman" w:cs="Times New Roman"/>
          <w:spacing w:val="-1"/>
          <w:sz w:val="24"/>
          <w:szCs w:val="24"/>
        </w:rPr>
      </w:pPr>
      <w:r>
        <w:rPr>
          <w:sz w:val="24"/>
          <w:szCs w:val="24"/>
        </w:rPr>
        <w:t xml:space="preserve">     2) </w:t>
      </w:r>
      <w:r>
        <w:rPr>
          <w:rFonts w:ascii="Times New Roman" w:hAnsi="Times New Roman" w:cs="Times New Roman"/>
          <w:spacing w:val="-1"/>
          <w:sz w:val="24"/>
          <w:szCs w:val="24"/>
        </w:rPr>
        <w:t xml:space="preserve">документ,  удостоверяющий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Pr>
          <w:rFonts w:ascii="Times New Roman" w:hAnsi="Times New Roman" w:cs="Times New Roman"/>
          <w:spacing w:val="-1"/>
          <w:sz w:val="24"/>
          <w:szCs w:val="24"/>
        </w:rPr>
        <w:t>сурдопереводчика</w:t>
      </w:r>
      <w:proofErr w:type="spellEnd"/>
      <w:r>
        <w:rPr>
          <w:rFonts w:ascii="Times New Roman" w:hAnsi="Times New Roman" w:cs="Times New Roman"/>
          <w:spacing w:val="-1"/>
          <w:sz w:val="24"/>
          <w:szCs w:val="24"/>
        </w:rPr>
        <w:t xml:space="preserve">;     </w:t>
      </w:r>
    </w:p>
    <w:p w:rsidR="00B953F6" w:rsidRDefault="00B953F6" w:rsidP="00B953F6">
      <w:pPr>
        <w:pStyle w:val="ConsPlusNormal"/>
        <w:widowControl/>
        <w:ind w:firstLine="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3) для юридических лиц – документы, подтверждающие полномочия представителя юридического лица:</w:t>
      </w:r>
    </w:p>
    <w:p w:rsidR="00B953F6" w:rsidRDefault="00B953F6" w:rsidP="00B953F6">
      <w:pPr>
        <w:pStyle w:val="ConsPlusNormal"/>
        <w:widowControl/>
        <w:ind w:firstLine="0"/>
        <w:jc w:val="both"/>
        <w:rPr>
          <w:rFonts w:ascii="Times New Roman" w:hAnsi="Times New Roman" w:cs="Times New Roman"/>
          <w:spacing w:val="-1"/>
          <w:sz w:val="24"/>
          <w:szCs w:val="24"/>
        </w:rPr>
      </w:pPr>
      <w:r>
        <w:rPr>
          <w:rFonts w:ascii="Times New Roman" w:hAnsi="Times New Roman" w:cs="Times New Roman"/>
          <w:spacing w:val="-1"/>
          <w:sz w:val="24"/>
          <w:szCs w:val="24"/>
        </w:rPr>
        <w:t>- учредительные документы юридического лица;</w:t>
      </w:r>
    </w:p>
    <w:p w:rsidR="00B953F6" w:rsidRDefault="00B953F6" w:rsidP="00B953F6">
      <w:pPr>
        <w:pStyle w:val="ConsPlusNormal"/>
        <w:widowControl/>
        <w:ind w:firstLine="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документы</w:t>
      </w:r>
      <w:proofErr w:type="gramEnd"/>
      <w:r>
        <w:rPr>
          <w:rFonts w:ascii="Times New Roman" w:hAnsi="Times New Roman" w:cs="Times New Roman"/>
          <w:spacing w:val="-1"/>
          <w:sz w:val="24"/>
          <w:szCs w:val="24"/>
        </w:rPr>
        <w:t xml:space="preserve"> подтверждающие избрание или назначение руководителя (для представителя юридического лица, имеющего право действовать без доверенности);</w:t>
      </w:r>
    </w:p>
    <w:p w:rsidR="00B953F6" w:rsidRDefault="00B953F6" w:rsidP="00B953F6">
      <w:pPr>
        <w:pStyle w:val="ConsPlusNormal"/>
        <w:widowControl/>
        <w:ind w:firstLine="0"/>
        <w:jc w:val="both"/>
        <w:rPr>
          <w:rFonts w:ascii="Times New Roman" w:hAnsi="Times New Roman" w:cs="Times New Roman"/>
          <w:spacing w:val="-1"/>
          <w:sz w:val="24"/>
          <w:szCs w:val="24"/>
        </w:rPr>
      </w:pPr>
      <w:r>
        <w:rPr>
          <w:rFonts w:ascii="Times New Roman" w:hAnsi="Times New Roman" w:cs="Times New Roman"/>
          <w:spacing w:val="-1"/>
          <w:sz w:val="24"/>
          <w:szCs w:val="24"/>
        </w:rPr>
        <w:t>-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 (для представителя юридического лица, действующего по доверенности);</w:t>
      </w:r>
    </w:p>
    <w:p w:rsidR="00B953F6" w:rsidRDefault="00B953F6" w:rsidP="00B953F6">
      <w:pPr>
        <w:pStyle w:val="ConsPlusNormal"/>
        <w:widowControl/>
        <w:ind w:firstLine="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4) свидетельство о смерти завещателя (в случае необходимости получения сведений  о том, что завещание не отменялось и не изменялось)</w:t>
      </w:r>
    </w:p>
    <w:p w:rsidR="00B953F6" w:rsidRDefault="00B953F6" w:rsidP="00B953F6">
      <w:pPr>
        <w:pStyle w:val="a6"/>
        <w:spacing w:after="0"/>
        <w:jc w:val="both"/>
        <w:rPr>
          <w:spacing w:val="-1"/>
        </w:rPr>
      </w:pPr>
      <w:r>
        <w:rPr>
          <w:spacing w:val="-1"/>
        </w:rPr>
        <w:t xml:space="preserve">       5) документ об уплате государственной пошлины или нотариального тарифа;</w:t>
      </w:r>
    </w:p>
    <w:p w:rsidR="00B953F6" w:rsidRDefault="00B953F6" w:rsidP="00B953F6">
      <w:pPr>
        <w:pStyle w:val="a6"/>
        <w:spacing w:after="0"/>
        <w:jc w:val="both"/>
        <w:rPr>
          <w:spacing w:val="-1"/>
        </w:rPr>
      </w:pPr>
      <w:r>
        <w:rPr>
          <w:spacing w:val="-1"/>
        </w:rPr>
        <w:t xml:space="preserve">       6) документы и копии документов, подтверждающих право на предоставление льготы по уплате государственной пошлины и нотариального тарифа.</w:t>
      </w:r>
    </w:p>
    <w:p w:rsidR="00B953F6" w:rsidRDefault="00B953F6" w:rsidP="00B953F6">
      <w:pPr>
        <w:pStyle w:val="a6"/>
        <w:spacing w:after="0"/>
        <w:jc w:val="both"/>
        <w:rPr>
          <w:spacing w:val="-1"/>
        </w:rPr>
      </w:pPr>
      <w:r>
        <w:rPr>
          <w:spacing w:val="-1"/>
        </w:rPr>
        <w:t xml:space="preserve">      2.5.2. Выдача выписок из реестра нотариальных действий, а также, в случае утраты, дубликатов документов, которые хранятся в делах администрации Истопского  сельского поселения, осуществляется по письменным  заявлениям  граждан и юридических лиц, от имени, по поручению или в отношении которых совершались нотариальные действия.               </w:t>
      </w:r>
    </w:p>
    <w:p w:rsidR="00B953F6" w:rsidRDefault="00B953F6" w:rsidP="00B953F6">
      <w:pPr>
        <w:pStyle w:val="a6"/>
        <w:spacing w:after="0"/>
        <w:jc w:val="both"/>
        <w:rPr>
          <w:spacing w:val="-1"/>
        </w:rPr>
      </w:pPr>
      <w:r>
        <w:rPr>
          <w:spacing w:val="-1"/>
        </w:rPr>
        <w:t xml:space="preserve">     2.5.3. Принятие мер по охране наследственного имущества и в случае необходимости по управлению им осуществляются по поручению нотариуса по месту открытия наследства или по письменному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При этом заявителем должны быть представлены:</w:t>
      </w:r>
    </w:p>
    <w:p w:rsidR="00B953F6" w:rsidRDefault="00B953F6" w:rsidP="00B953F6">
      <w:pPr>
        <w:pStyle w:val="a6"/>
        <w:spacing w:after="0"/>
        <w:jc w:val="both"/>
        <w:rPr>
          <w:spacing w:val="-1"/>
        </w:rPr>
      </w:pPr>
      <w:r>
        <w:rPr>
          <w:spacing w:val="-1"/>
        </w:rPr>
        <w:t xml:space="preserve">-  документы, подтверждающие факт смерти наследодателя, </w:t>
      </w:r>
    </w:p>
    <w:p w:rsidR="00B953F6" w:rsidRDefault="00B953F6" w:rsidP="00B953F6">
      <w:pPr>
        <w:pStyle w:val="a6"/>
        <w:spacing w:after="0"/>
        <w:jc w:val="both"/>
        <w:rPr>
          <w:spacing w:val="-1"/>
        </w:rPr>
      </w:pPr>
      <w:r>
        <w:rPr>
          <w:spacing w:val="-1"/>
        </w:rPr>
        <w:t xml:space="preserve">-  место открытия наследства, </w:t>
      </w:r>
    </w:p>
    <w:p w:rsidR="00B953F6" w:rsidRDefault="00B953F6" w:rsidP="00B953F6">
      <w:pPr>
        <w:pStyle w:val="a6"/>
        <w:spacing w:after="0"/>
        <w:jc w:val="both"/>
        <w:rPr>
          <w:spacing w:val="-1"/>
        </w:rPr>
      </w:pPr>
      <w:r>
        <w:rPr>
          <w:spacing w:val="-1"/>
        </w:rPr>
        <w:t>-  факт принадлежности наследодателю имущества, о принятии мер по охране которого просит заявитель,</w:t>
      </w:r>
    </w:p>
    <w:p w:rsidR="00B953F6" w:rsidRDefault="00B953F6" w:rsidP="00B953F6">
      <w:pPr>
        <w:pStyle w:val="a6"/>
        <w:spacing w:after="0"/>
        <w:jc w:val="both"/>
        <w:rPr>
          <w:spacing w:val="-1"/>
        </w:rPr>
      </w:pPr>
      <w:r>
        <w:rPr>
          <w:spacing w:val="-1"/>
        </w:rPr>
        <w:t>- документы, подтверждающие наличие отношений, являющихся основанием  наследования по закону, или право наследования имущества по завещанию,</w:t>
      </w:r>
    </w:p>
    <w:p w:rsidR="00B953F6" w:rsidRDefault="00B953F6" w:rsidP="00B953F6">
      <w:pPr>
        <w:pStyle w:val="a6"/>
        <w:spacing w:after="0"/>
        <w:jc w:val="both"/>
        <w:rPr>
          <w:spacing w:val="-1"/>
        </w:rPr>
      </w:pPr>
      <w:r>
        <w:rPr>
          <w:spacing w:val="-1"/>
        </w:rPr>
        <w:t>- документы, подтверждающие, что заявитель является исполнителем завещания,</w:t>
      </w:r>
    </w:p>
    <w:p w:rsidR="00B953F6" w:rsidRDefault="00B953F6" w:rsidP="00B953F6">
      <w:pPr>
        <w:pStyle w:val="a6"/>
        <w:spacing w:after="0"/>
        <w:jc w:val="both"/>
        <w:rPr>
          <w:spacing w:val="-1"/>
        </w:rPr>
      </w:pPr>
      <w:r>
        <w:rPr>
          <w:spacing w:val="-1"/>
        </w:rPr>
        <w:t>- документы, подтверждающие наличие полномочий другого лица действовать в интересах сохранения  наследственного имущества</w:t>
      </w:r>
    </w:p>
    <w:p w:rsidR="00B953F6" w:rsidRDefault="00B953F6" w:rsidP="00B953F6">
      <w:pPr>
        <w:ind w:firstLine="720"/>
        <w:jc w:val="both"/>
        <w:rPr>
          <w:spacing w:val="-1"/>
        </w:rPr>
      </w:pPr>
      <w:r>
        <w:rPr>
          <w:spacing w:val="-1"/>
        </w:rPr>
        <w:t>2.5.3.  Предоставляемые заявителем документы должны быть хорошо читаемыми, в документах не допускается наличие 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p>
    <w:p w:rsidR="00B953F6" w:rsidRDefault="00B953F6" w:rsidP="00B953F6">
      <w:pPr>
        <w:jc w:val="both"/>
      </w:pPr>
      <w:r>
        <w:t xml:space="preserve">       Уполномоченное должностное лицо  не вправе требовать от заявителя предоставления документов, не предусмотренных настоящим Административным регламентом.</w:t>
      </w:r>
    </w:p>
    <w:p w:rsidR="00B953F6" w:rsidRDefault="00B953F6" w:rsidP="00B953F6">
      <w:pPr>
        <w:ind w:firstLine="720"/>
        <w:jc w:val="both"/>
      </w:pPr>
      <w:r>
        <w:t xml:space="preserve">       </w:t>
      </w:r>
    </w:p>
    <w:p w:rsidR="00B953F6" w:rsidRDefault="00B953F6" w:rsidP="00B953F6">
      <w:pPr>
        <w:pStyle w:val="3"/>
        <w:spacing w:before="120" w:after="120"/>
        <w:ind w:firstLine="720"/>
        <w:jc w:val="both"/>
        <w:rPr>
          <w:rFonts w:ascii="Times New Roman" w:hAnsi="Times New Roman" w:cs="Times New Roman"/>
          <w:b w:val="0"/>
          <w:sz w:val="24"/>
          <w:szCs w:val="24"/>
        </w:rPr>
      </w:pPr>
      <w:bookmarkStart w:id="6" w:name="_Toc206489253"/>
      <w:r>
        <w:rPr>
          <w:rFonts w:ascii="Times New Roman" w:hAnsi="Times New Roman" w:cs="Times New Roman"/>
          <w:b w:val="0"/>
          <w:sz w:val="24"/>
          <w:szCs w:val="24"/>
        </w:rPr>
        <w:lastRenderedPageBreak/>
        <w:t>2.</w:t>
      </w:r>
      <w:bookmarkEnd w:id="6"/>
      <w:r>
        <w:rPr>
          <w:rFonts w:ascii="Times New Roman" w:hAnsi="Times New Roman" w:cs="Times New Roman"/>
          <w:b w:val="0"/>
          <w:sz w:val="24"/>
          <w:szCs w:val="24"/>
        </w:rPr>
        <w:t>6. Исчерпывающий перечень оснований для отказа в приеме документов,  необходимых для предоставления муниципальной услуги</w:t>
      </w:r>
    </w:p>
    <w:p w:rsidR="00B953F6" w:rsidRDefault="00B953F6" w:rsidP="00B953F6">
      <w:pPr>
        <w:jc w:val="both"/>
      </w:pPr>
      <w:r>
        <w:t xml:space="preserve">          Основаниями для отказа в приеме документов, необходимых для предоставления муниципальной услуги, является не предоставление документов, указанных в пункте  2.6. настоящего регламента.          </w:t>
      </w:r>
    </w:p>
    <w:p w:rsidR="00B953F6" w:rsidRDefault="00B953F6" w:rsidP="00B953F6">
      <w:pPr>
        <w:pStyle w:val="3"/>
        <w:spacing w:before="120" w:after="120"/>
        <w:jc w:val="both"/>
        <w:rPr>
          <w:rFonts w:ascii="Times New Roman" w:hAnsi="Times New Roman" w:cs="Times New Roman"/>
          <w:b w:val="0"/>
          <w:sz w:val="24"/>
          <w:szCs w:val="24"/>
        </w:rPr>
      </w:pPr>
      <w:r>
        <w:rPr>
          <w:b w:val="0"/>
          <w:sz w:val="24"/>
          <w:szCs w:val="24"/>
        </w:rPr>
        <w:t xml:space="preserve">         </w:t>
      </w:r>
      <w:r>
        <w:rPr>
          <w:rFonts w:ascii="Times New Roman" w:hAnsi="Times New Roman" w:cs="Times New Roman"/>
          <w:b w:val="0"/>
          <w:sz w:val="24"/>
          <w:szCs w:val="24"/>
        </w:rPr>
        <w:t>2.7. Исчерпывающий перечень оснований для отказа в предоставлении  муниципальной  услуги</w:t>
      </w:r>
    </w:p>
    <w:p w:rsidR="00B953F6" w:rsidRDefault="00B953F6" w:rsidP="00B953F6">
      <w:pPr>
        <w:jc w:val="both"/>
      </w:pPr>
      <w:r>
        <w:t xml:space="preserve">            2.7.1. Основаниями для отказа  в предоставлении муниципальной услуги являются:</w:t>
      </w:r>
    </w:p>
    <w:p w:rsidR="00B953F6" w:rsidRDefault="00B953F6" w:rsidP="00B953F6">
      <w:pPr>
        <w:jc w:val="both"/>
      </w:pPr>
      <w:r>
        <w:t>-  совершение нотариального действия противоречит закону;</w:t>
      </w:r>
    </w:p>
    <w:p w:rsidR="00B953F6" w:rsidRDefault="00B953F6" w:rsidP="00B953F6">
      <w:pPr>
        <w:jc w:val="both"/>
      </w:pPr>
      <w: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B953F6" w:rsidRDefault="00B953F6" w:rsidP="00B953F6">
      <w:pPr>
        <w:jc w:val="both"/>
      </w:pPr>
      <w: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B953F6" w:rsidRDefault="00B953F6" w:rsidP="00B953F6">
      <w:pPr>
        <w:jc w:val="both"/>
      </w:pPr>
      <w:r>
        <w:t>- сделка не соответствует требованиям закона;</w:t>
      </w:r>
    </w:p>
    <w:p w:rsidR="00B953F6" w:rsidRDefault="00B953F6" w:rsidP="00B953F6">
      <w:pPr>
        <w:jc w:val="both"/>
      </w:pPr>
      <w: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B953F6" w:rsidRDefault="00B953F6" w:rsidP="00B953F6">
      <w:pPr>
        <w:jc w:val="both"/>
      </w:pPr>
      <w:r>
        <w:t>- документы, представленные для совершения нотариального действия, не соответствуют требованиям законодательства;</w:t>
      </w:r>
    </w:p>
    <w:p w:rsidR="00B953F6" w:rsidRDefault="00B953F6" w:rsidP="00B953F6">
      <w:pPr>
        <w:jc w:val="both"/>
      </w:pPr>
      <w:r>
        <w:rPr>
          <w:spacing w:val="-1"/>
        </w:rPr>
        <w:t xml:space="preserve">- </w:t>
      </w:r>
      <w:r>
        <w:t>наличие в представленных документах исправлений, серьезных повреждений, не позволяющих однозначно истолковать их содержание;</w:t>
      </w:r>
    </w:p>
    <w:p w:rsidR="00B953F6" w:rsidRDefault="00B953F6" w:rsidP="00B953F6">
      <w:pPr>
        <w:jc w:val="both"/>
      </w:pPr>
      <w:r>
        <w:t xml:space="preserve">      2.7.2. Для совершения нотариальных действий не принимаются документы, имеющие подчистки либо приписки, зачеркнутые слова и иные  неоговоренные исправления, а также документы, исполненные карандашом.</w:t>
      </w:r>
    </w:p>
    <w:p w:rsidR="00B953F6" w:rsidRDefault="00B953F6" w:rsidP="00B953F6">
      <w:pPr>
        <w:jc w:val="both"/>
      </w:pPr>
    </w:p>
    <w:p w:rsidR="00B953F6" w:rsidRDefault="00B953F6" w:rsidP="00B953F6">
      <w:pPr>
        <w:jc w:val="both"/>
      </w:pPr>
      <w:r>
        <w:t xml:space="preserve">       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53F6" w:rsidRDefault="00B953F6" w:rsidP="00B953F6">
      <w:pPr>
        <w:jc w:val="both"/>
      </w:pPr>
      <w:r>
        <w:rPr>
          <w:b/>
        </w:rPr>
        <w:t xml:space="preserve">     </w:t>
      </w:r>
      <w:r>
        <w:t xml:space="preserve">     Максимальный срок ожидания в очереди при подаче заявления о предоставлении муниципальной услуги составляет 1 час.</w:t>
      </w:r>
    </w:p>
    <w:p w:rsidR="00B953F6" w:rsidRDefault="00B953F6" w:rsidP="00B953F6">
      <w:pPr>
        <w:jc w:val="both"/>
      </w:pPr>
      <w:r>
        <w:t xml:space="preserve">         Максимальный срок при получении результата предоставления муниципальной услуги составляет 40 минут.</w:t>
      </w:r>
    </w:p>
    <w:p w:rsidR="00B953F6" w:rsidRDefault="00B953F6" w:rsidP="00B953F6">
      <w:pPr>
        <w:shd w:val="clear" w:color="auto" w:fill="FFFFFF"/>
        <w:spacing w:before="14" w:line="360" w:lineRule="exact"/>
        <w:jc w:val="both"/>
      </w:pPr>
    </w:p>
    <w:p w:rsidR="00B953F6" w:rsidRDefault="00B953F6" w:rsidP="00B953F6">
      <w:pPr>
        <w:shd w:val="clear" w:color="auto" w:fill="FFFFFF"/>
        <w:spacing w:before="14" w:line="360" w:lineRule="exact"/>
        <w:jc w:val="both"/>
      </w:pPr>
      <w:r>
        <w:t xml:space="preserve">      2.9.</w:t>
      </w:r>
      <w:r>
        <w:rPr>
          <w:bCs/>
          <w:color w:val="000000"/>
          <w:spacing w:val="6"/>
        </w:rPr>
        <w:t xml:space="preserve"> Требования к местам предоставления муниципальной услуги</w:t>
      </w:r>
      <w:r>
        <w:rPr>
          <w:color w:val="000000"/>
        </w:rPr>
        <w:t>.</w:t>
      </w:r>
    </w:p>
    <w:p w:rsidR="00B953F6" w:rsidRDefault="00B953F6" w:rsidP="00B953F6">
      <w:pPr>
        <w:ind w:firstLine="708"/>
        <w:jc w:val="both"/>
      </w:pPr>
      <w:r>
        <w:t>2.9.1. Прием Заявителей осуществляется в Истопской  сельской администрации Истопского  сельского поселения Климовского района.</w:t>
      </w:r>
    </w:p>
    <w:p w:rsidR="00B953F6" w:rsidRDefault="00B953F6" w:rsidP="00B953F6">
      <w:pPr>
        <w:ind w:firstLine="708"/>
        <w:jc w:val="both"/>
      </w:pPr>
      <w:r>
        <w:t xml:space="preserve">2.9.2. Для ожидания приема Заявителю отводятся места (в комнате ожидания, коридоре), оборудованные стульями, столами. </w:t>
      </w:r>
    </w:p>
    <w:p w:rsidR="00B953F6" w:rsidRDefault="00B953F6" w:rsidP="00B953F6">
      <w:pPr>
        <w:jc w:val="both"/>
      </w:pPr>
      <w:r>
        <w:t xml:space="preserve"> </w:t>
      </w:r>
      <w:r>
        <w:tab/>
        <w:t>2.9.3.  На информационных стендах в  здании администрации должны быть размещены следующие материалы:</w:t>
      </w:r>
    </w:p>
    <w:p w:rsidR="00B953F6" w:rsidRDefault="00B953F6" w:rsidP="00B953F6">
      <w:pPr>
        <w:jc w:val="both"/>
      </w:pPr>
      <w:r>
        <w:t xml:space="preserve">- график приема заинтересованных лиц, </w:t>
      </w:r>
    </w:p>
    <w:p w:rsidR="00B953F6" w:rsidRDefault="00B953F6" w:rsidP="00B953F6">
      <w:pPr>
        <w:jc w:val="both"/>
      </w:pPr>
      <w:r>
        <w:t xml:space="preserve">- номера телефонов для справок, </w:t>
      </w:r>
    </w:p>
    <w:p w:rsidR="00B953F6" w:rsidRDefault="00B953F6" w:rsidP="00B953F6">
      <w:pPr>
        <w:pStyle w:val="a6"/>
        <w:jc w:val="both"/>
      </w:pPr>
      <w:r>
        <w:t>- номера кабинетов, где осуществляется прием и информирование Заявителей</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 размер государственной пошлины и нотариального тарифа.</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2.10. Показатели доступности и качества муниципальной услуги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2.10.1.Основными показателями доступности и качества муниципальной услуги являются:</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достоверность предоставляемой информации;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четкость изложения информации;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полнота информирования;</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наглядность форм предоставляемой информации;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удобство и доступность получения информации;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оперативность предоставления информации;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соблюдение сроков  предоставления муниципальной услуги;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отсутствие обоснованных жалоб по предоставлению муниципальной услуги.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2.10.2. Информация о порядке предоставления муниципальной услуги предоставляется посредством:</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консультаций;</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размещения в информационно-телекоммуникационных сетях общего пользования, публикаций в средствах массовой информации;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размещения на информационном стенде.</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2.10.3. Консультации по вопросу совершения нотариальных действий осуществляются  уполномоченным должностным лицом.</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Консультации предоставляются по вопросам:</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 перечне документов, необходимых для совершения нотариальных действий;</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 режиме работы  уполномоченного должностного лица Администрации;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 сроке предоставления муниципальной услуги;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Информирование заинтересованных лиц осуществляется бесплатно.</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Основными требованиями при консультировании являются:</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-компетентность;</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-четкость в изложении материала;</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полнота консультирования.</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уполномоченное должностное лицо   подробно и в </w:t>
      </w:r>
      <w:proofErr w:type="gramStart"/>
      <w:r>
        <w:rPr>
          <w:rFonts w:ascii="Times New Roman" w:hAnsi="Times New Roman" w:cs="Times New Roman"/>
          <w:sz w:val="24"/>
          <w:szCs w:val="24"/>
        </w:rPr>
        <w:t>вежливой</w:t>
      </w:r>
      <w:proofErr w:type="gramEnd"/>
      <w:r>
        <w:rPr>
          <w:rFonts w:ascii="Times New Roman" w:hAnsi="Times New Roman" w:cs="Times New Roman"/>
          <w:sz w:val="24"/>
          <w:szCs w:val="24"/>
        </w:rPr>
        <w:t xml:space="preserve"> (корректной) форме информирует обратившихся лиц  по интересующим их вопросам. Время консультации не должно превышать 10 минут.</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2.11. Иные требования к предоставлению муниципальной услуги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Уполномоченное должностное лицо, осуществляющее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При совершении нотариальных действий уполномоченное должностное лицо  обязано соблюдать тайну совершаемых  нотариальных действий, в связи с чем,  ему запрещается разглашать сведения, оглашать документы, которые стали ему известны в связи с совершением нотариальных действий, в том числе и после увольнения с муниципальной службы, за исключением случаев, предусмотренных законом.</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Сведения  (документы) о совершенных нотариальных действиях могут выдаваться только лицам, от имени или по поручению которых совершены эти действия.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Справки о завещании выдаются только после смерти завещателя  по представлению свидетельства о смерти.</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Персональная ответственность уполномоченного должностного лица Администрации  установлена в должностной инструкции.</w:t>
      </w:r>
    </w:p>
    <w:p w:rsidR="00B953F6" w:rsidRDefault="00B953F6" w:rsidP="00B953F6">
      <w:pPr>
        <w:jc w:val="both"/>
        <w:rPr>
          <w:b/>
        </w:rPr>
      </w:pPr>
      <w:bookmarkStart w:id="7" w:name="_Toc206489261"/>
    </w:p>
    <w:p w:rsidR="00B953F6" w:rsidRDefault="00B953F6" w:rsidP="00B953F6">
      <w:pPr>
        <w:jc w:val="both"/>
      </w:pPr>
      <w:r>
        <w:t>III. Административные процедуры</w:t>
      </w:r>
      <w:bookmarkEnd w:id="7"/>
    </w:p>
    <w:p w:rsidR="00B953F6" w:rsidRDefault="00B953F6" w:rsidP="00B953F6">
      <w:pPr>
        <w:jc w:val="both"/>
      </w:pPr>
      <w:r>
        <w:t xml:space="preserve">        3.1. Состав административных процедур.</w:t>
      </w:r>
    </w:p>
    <w:p w:rsidR="00B953F6" w:rsidRDefault="00B953F6" w:rsidP="00B953F6">
      <w:pPr>
        <w:jc w:val="both"/>
      </w:pPr>
      <w:r>
        <w:t>3.1.1.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w:t>
      </w:r>
    </w:p>
    <w:p w:rsidR="00B953F6" w:rsidRDefault="00B953F6" w:rsidP="00B953F6">
      <w:pPr>
        <w:jc w:val="both"/>
      </w:pPr>
      <w:r>
        <w:t>3.1.2. удостоверение прочих доверенностей, требующих нотариальной формы в соответствии с законодательством Российской Федерации;</w:t>
      </w:r>
    </w:p>
    <w:p w:rsidR="00B953F6" w:rsidRDefault="00B953F6" w:rsidP="00B953F6">
      <w:pPr>
        <w:jc w:val="both"/>
      </w:pPr>
      <w:r>
        <w:t>3.1.4. удостоверение доверенностей, выдаваемых в порядке передоверия, в случаях, если такое удостоверение обязательно в соответствии с законодательством Российской Федерации;</w:t>
      </w:r>
    </w:p>
    <w:p w:rsidR="00B953F6" w:rsidRDefault="00B953F6" w:rsidP="00B953F6">
      <w:pPr>
        <w:jc w:val="both"/>
      </w:pPr>
      <w:r>
        <w:t>3.1.5. удостоверение учредительных документов (копий учредительных документов) организаций;</w:t>
      </w:r>
    </w:p>
    <w:p w:rsidR="00B953F6" w:rsidRDefault="00B953F6" w:rsidP="00B953F6">
      <w:pPr>
        <w:jc w:val="both"/>
      </w:pPr>
      <w:r>
        <w:t>3.1.6.удостоверение завещаний;</w:t>
      </w:r>
    </w:p>
    <w:p w:rsidR="00B953F6" w:rsidRDefault="00B953F6" w:rsidP="00B953F6">
      <w:pPr>
        <w:jc w:val="both"/>
      </w:pPr>
      <w:r>
        <w:t>3.1.7. удостоверение доверенностей на право пользования и (или) распоряжение имуществом, за исключением имущества, предусмотренного подпунктом 7 настоящего пункта:</w:t>
      </w:r>
    </w:p>
    <w:p w:rsidR="00B953F6" w:rsidRDefault="00B953F6" w:rsidP="00B953F6">
      <w:pPr>
        <w:jc w:val="both"/>
      </w:pPr>
      <w:r>
        <w:t>- детям, в том числе усыновленным, супругу, родителям, полнородным братьям и сестрам;</w:t>
      </w:r>
    </w:p>
    <w:p w:rsidR="00B953F6" w:rsidRDefault="00B953F6" w:rsidP="00B953F6">
      <w:pPr>
        <w:jc w:val="both"/>
      </w:pPr>
      <w:r>
        <w:t>- другим физическим лицам;</w:t>
      </w:r>
    </w:p>
    <w:p w:rsidR="00B953F6" w:rsidRDefault="00B953F6" w:rsidP="00B953F6">
      <w:pPr>
        <w:jc w:val="both"/>
      </w:pPr>
      <w:r>
        <w:t>3.1.8. свидетельствование подлинности подписи, если такое свидетельствование обязательно в соответствии с законодательством Российской Федерации:</w:t>
      </w:r>
    </w:p>
    <w:p w:rsidR="00B953F6" w:rsidRDefault="00B953F6" w:rsidP="00B953F6">
      <w:pPr>
        <w:jc w:val="both"/>
      </w:pPr>
      <w:r>
        <w:t>- на документах и заявлениях, за исключением банковских карточек и заявлений о регистрации юридических лиц;</w:t>
      </w:r>
    </w:p>
    <w:p w:rsidR="00B953F6" w:rsidRDefault="00B953F6" w:rsidP="00B953F6">
      <w:pPr>
        <w:jc w:val="both"/>
      </w:pPr>
      <w:r>
        <w:t>- на банковских карточках и на заявлениях о регистрации юридических лиц;</w:t>
      </w:r>
    </w:p>
    <w:p w:rsidR="00B953F6" w:rsidRDefault="00B953F6" w:rsidP="00B953F6">
      <w:pPr>
        <w:jc w:val="both"/>
      </w:pPr>
      <w:r>
        <w:t>3.1.9. выдача дубликатов документов, хранящихся в делах Администрации Истопского сельского поселения.</w:t>
      </w:r>
    </w:p>
    <w:p w:rsidR="00B953F6" w:rsidRDefault="00B953F6" w:rsidP="00B953F6">
      <w:pPr>
        <w:jc w:val="both"/>
      </w:pPr>
      <w:r>
        <w:t>3.1.10. свидетельствование верности копий документов, а также выписок из документов.</w:t>
      </w:r>
    </w:p>
    <w:p w:rsidR="00B953F6" w:rsidRDefault="00B953F6" w:rsidP="00B953F6">
      <w:pPr>
        <w:pStyle w:val="3"/>
        <w:spacing w:before="120" w:after="120"/>
        <w:jc w:val="both"/>
        <w:rPr>
          <w:rFonts w:ascii="Times New Roman" w:hAnsi="Times New Roman" w:cs="Times New Roman"/>
          <w:b w:val="0"/>
          <w:sz w:val="24"/>
          <w:szCs w:val="24"/>
        </w:rPr>
      </w:pPr>
      <w:bookmarkStart w:id="8" w:name="_Toc206489262"/>
      <w:r>
        <w:rPr>
          <w:rFonts w:ascii="Times New Roman" w:hAnsi="Times New Roman" w:cs="Times New Roman"/>
          <w:b w:val="0"/>
          <w:sz w:val="24"/>
          <w:szCs w:val="24"/>
        </w:rPr>
        <w:t xml:space="preserve">         3.2. </w:t>
      </w:r>
      <w:bookmarkEnd w:id="8"/>
      <w:r>
        <w:rPr>
          <w:rFonts w:ascii="Times New Roman" w:hAnsi="Times New Roman" w:cs="Times New Roman"/>
          <w:b w:val="0"/>
          <w:sz w:val="24"/>
          <w:szCs w:val="24"/>
        </w:rPr>
        <w:t>Предоставление  муниципальной услуги   включает в себя  следующие административные  процедуры:</w:t>
      </w:r>
    </w:p>
    <w:p w:rsidR="00B953F6" w:rsidRDefault="00B953F6" w:rsidP="00B953F6">
      <w:pPr>
        <w:ind w:firstLine="720"/>
        <w:jc w:val="both"/>
      </w:pPr>
      <w:r>
        <w:t>- прием,  рассмотрение  документов и регистрация письменных заявлений;</w:t>
      </w:r>
    </w:p>
    <w:p w:rsidR="00B953F6" w:rsidRDefault="00B953F6" w:rsidP="00B953F6">
      <w:pPr>
        <w:ind w:firstLine="720"/>
        <w:jc w:val="both"/>
      </w:pPr>
      <w:r>
        <w:t>- совершение нотариального действия, выдача удостоверенного документа;</w:t>
      </w:r>
    </w:p>
    <w:p w:rsidR="00B953F6" w:rsidRDefault="00B953F6" w:rsidP="00B953F6">
      <w:pPr>
        <w:ind w:firstLine="720"/>
        <w:jc w:val="both"/>
      </w:pPr>
      <w:r>
        <w:t>- подготовка и выдача постановления об отказе в совершении нотариального действия</w:t>
      </w:r>
    </w:p>
    <w:p w:rsidR="00B953F6" w:rsidRDefault="00B953F6" w:rsidP="00B953F6">
      <w:pPr>
        <w:jc w:val="both"/>
      </w:pPr>
      <w: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2 к настоящему Административному регламенту.</w:t>
      </w:r>
    </w:p>
    <w:p w:rsidR="00B953F6" w:rsidRDefault="00B953F6" w:rsidP="00B953F6">
      <w:pPr>
        <w:jc w:val="both"/>
      </w:pPr>
    </w:p>
    <w:p w:rsidR="00B953F6" w:rsidRDefault="00B953F6" w:rsidP="00B953F6">
      <w:pPr>
        <w:jc w:val="both"/>
      </w:pPr>
      <w:r>
        <w:t xml:space="preserve">          3.3. Прием, рассмотрение  документов и регистрация  письменных заявлений </w:t>
      </w:r>
    </w:p>
    <w:p w:rsidR="00B953F6" w:rsidRDefault="00B953F6" w:rsidP="00B953F6">
      <w:pPr>
        <w:pStyle w:val="ConsPlusNormal"/>
        <w:widowControl/>
        <w:ind w:firstLine="0"/>
        <w:jc w:val="both"/>
        <w:rPr>
          <w:rFonts w:ascii="Times New Roman" w:hAnsi="Times New Roman" w:cs="Times New Roman"/>
          <w:sz w:val="24"/>
          <w:szCs w:val="24"/>
        </w:rPr>
      </w:pPr>
      <w:r>
        <w:rPr>
          <w:b/>
          <w:sz w:val="24"/>
          <w:szCs w:val="24"/>
        </w:rPr>
        <w:t xml:space="preserve">         </w:t>
      </w:r>
      <w:r>
        <w:rPr>
          <w:rFonts w:ascii="Times New Roman" w:hAnsi="Times New Roman" w:cs="Times New Roman"/>
          <w:sz w:val="24"/>
          <w:szCs w:val="24"/>
        </w:rPr>
        <w:t>3.3.1. Основанием для начала предоставления муниципальной услуги  является</w:t>
      </w:r>
      <w:r>
        <w:rPr>
          <w:sz w:val="24"/>
          <w:szCs w:val="24"/>
        </w:rPr>
        <w:t xml:space="preserve"> </w:t>
      </w:r>
      <w:r>
        <w:rPr>
          <w:rFonts w:ascii="Times New Roman" w:hAnsi="Times New Roman" w:cs="Times New Roman"/>
          <w:sz w:val="24"/>
          <w:szCs w:val="24"/>
        </w:rPr>
        <w:t xml:space="preserve">устное или письменное заявление, поданное лично, поручение нотариуса. Письменное заявление составляется в произвольной форме с указанием фамилии, имени, отчества, паспортных данных и адреса места жительства заявителя, с изложением причин выдачи выписки или дубликата документа,  с указанием даты его нотариального удостоверения. В письменных заявлениях о принятии мер по охране наследственного имущества и в случае необходимости по управлению им должны быть приведены факты  (причины) свидетельствующие о том, что  непринятие незамедлительных мер по охране наследственного имущества </w:t>
      </w:r>
      <w:proofErr w:type="gramStart"/>
      <w:r>
        <w:rPr>
          <w:rFonts w:ascii="Times New Roman" w:hAnsi="Times New Roman" w:cs="Times New Roman"/>
          <w:sz w:val="24"/>
          <w:szCs w:val="24"/>
        </w:rPr>
        <w:t>нарушает или может</w:t>
      </w:r>
      <w:proofErr w:type="gramEnd"/>
      <w:r>
        <w:rPr>
          <w:rFonts w:ascii="Times New Roman" w:hAnsi="Times New Roman" w:cs="Times New Roman"/>
          <w:sz w:val="24"/>
          <w:szCs w:val="24"/>
        </w:rPr>
        <w:t xml:space="preserve"> нарушить права наследников, </w:t>
      </w:r>
      <w:proofErr w:type="spellStart"/>
      <w:r>
        <w:rPr>
          <w:rFonts w:ascii="Times New Roman" w:hAnsi="Times New Roman" w:cs="Times New Roman"/>
          <w:sz w:val="24"/>
          <w:szCs w:val="24"/>
        </w:rPr>
        <w:t>отказополучателей</w:t>
      </w:r>
      <w:proofErr w:type="spellEnd"/>
      <w:r>
        <w:rPr>
          <w:rFonts w:ascii="Times New Roman" w:hAnsi="Times New Roman" w:cs="Times New Roman"/>
          <w:sz w:val="24"/>
          <w:szCs w:val="24"/>
        </w:rPr>
        <w:t xml:space="preserve"> и других заинтересованных лиц. Заявление может быть заполнено от руки или машинописным способом и составляется в единственном экземпляре-</w:t>
      </w:r>
      <w:r>
        <w:rPr>
          <w:rFonts w:ascii="Times New Roman" w:hAnsi="Times New Roman" w:cs="Times New Roman"/>
          <w:sz w:val="24"/>
          <w:szCs w:val="24"/>
        </w:rPr>
        <w:lastRenderedPageBreak/>
        <w:t>подлиннике и подписывается заявителем в присутствии уполномоченного должностного лица Администрации.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3.3.2.Уполномоченное должностное лицо Администрации устанавливает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Личность российских граждан устанавливается  по паспорту или иному документу, удостоверяющему личность, заменяющему паспорт. Личность граждан России, постоянно проживающих за границей, прибывших в Российскую Федерацию на временное жительство, устанавливается по их общегражданским  заграничным паспортам. Предъявленные документы должны исключать  любые сомнения относительно личности обратившегося за совершением нотариального действия.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3.3.3. При удостоверении завещаний,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заявителей уполномоченное должностное лицо Администрации  осуществляет проверку предоставленных документов:</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 наличие документов в соответствии с пунктом 2.6 настоящего Административного регламента;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 соответствие представленных оригиналов их копиям;</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на отсутствие в документах </w:t>
      </w:r>
      <w:r>
        <w:rPr>
          <w:rFonts w:ascii="Times New Roman" w:hAnsi="Times New Roman" w:cs="Times New Roman"/>
          <w:spacing w:val="-1"/>
          <w:sz w:val="24"/>
          <w:szCs w:val="24"/>
        </w:rPr>
        <w:t>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r>
        <w:rPr>
          <w:rFonts w:ascii="Times New Roman" w:hAnsi="Times New Roman" w:cs="Times New Roman"/>
          <w:sz w:val="24"/>
          <w:szCs w:val="24"/>
        </w:rPr>
        <w:t xml:space="preserve"> </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3.3.4. При  наличии оснований для отказа в предоставлении муниципальной услуги, предусмотренных п. 2.8. настоящего Административного регламента, уполномоченное должностное лицо Администрации отказывает в совершении нотариального действия.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3.3.5. Письменные заявления  регистрируются в журнале регистрации уполномоченным должностным лицом  Администрации в присутствии заявителя.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3.3.6. Максимальный срок по выполнению действий по приему, рассмотрению документов и регистрации письменных заявлений   не должен превышать 10 минут.</w:t>
      </w:r>
    </w:p>
    <w:p w:rsidR="00B953F6" w:rsidRDefault="00B953F6" w:rsidP="00B953F6">
      <w:pPr>
        <w:pStyle w:val="ConsPlusNormal"/>
        <w:widowControl/>
        <w:ind w:firstLine="709"/>
        <w:jc w:val="both"/>
        <w:rPr>
          <w:rFonts w:ascii="Times New Roman" w:hAnsi="Times New Roman" w:cs="Times New Roman"/>
          <w:sz w:val="24"/>
          <w:szCs w:val="24"/>
        </w:rPr>
      </w:pP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 Совершение нотариального действия, выдача удостоверенного документа.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3.4.1.Удостоверение завещаний.</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Завещание составляется в письменной форме. 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 Завещание </w:t>
      </w:r>
      <w:proofErr w:type="gramStart"/>
      <w:r>
        <w:rPr>
          <w:rFonts w:ascii="Times New Roman" w:hAnsi="Times New Roman" w:cs="Times New Roman"/>
          <w:sz w:val="24"/>
          <w:szCs w:val="24"/>
        </w:rPr>
        <w:t>пишется завещателем или записывается</w:t>
      </w:r>
      <w:proofErr w:type="gramEnd"/>
      <w:r>
        <w:rPr>
          <w:rFonts w:ascii="Times New Roman" w:hAnsi="Times New Roman" w:cs="Times New Roman"/>
          <w:sz w:val="24"/>
          <w:szCs w:val="24"/>
        </w:rPr>
        <w:t xml:space="preserve"> с его слов уполномоченным должностным лицом Администрации, при этом могут быть использованы технические средства.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Завещание, записанное  уполномоченным должностным лицом Администрации со слов завещателя,  до его подписания должно быть полностью прочитано завещателем в присутствии уполномоченного должностного лица Администрации. Если завещатель не в состоянии лично прочитать завещание, его текст должен быть оглашен уполномоченным должностным лицом Администрации, о чем на завещании должна быть сделана надпись с указанием причин, по которым завещатель не смог лично прочитать завещание. Завещание должно быть собственноручно подписано завещателем в присутствии уполномоченного должностного лица Администрации.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Если завещатель  в силу физических недостатков, тяжелой болезни или неграмотности не может собственноручно подписать завещание, оно по его просьбе </w:t>
      </w:r>
      <w:r>
        <w:rPr>
          <w:rFonts w:ascii="Times New Roman" w:hAnsi="Times New Roman" w:cs="Times New Roman"/>
          <w:sz w:val="24"/>
          <w:szCs w:val="24"/>
        </w:rPr>
        <w:lastRenderedPageBreak/>
        <w:t>может быть подписано другим гражданином в присутствии уполномоченного должностного лица Администрации. В этом случае на завещании должна быть сделана надпись  с указанием причин, по которым завещатель не смог подписать завещание собственноручно.</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При составлении и удостоверении завещания по желанию завещателя может присутствовать   свидетель. В этом случае завещание должно быть подписано свидетелем и на завещании должны быть указаны фамилия, имя, отчество и место жительства свидетеля в соответствии с документом, удостоверяющем его личность. Свидетель, а также гражданин, подписывающий завещание вместо завещателя, предупреждаются уполномоченным должностным лицом Администрации о необходимости соблюдать тайну завещания, при этом на завещании делается соответствующая запись. Не могут быть свидетелями  и не могут подписывать завещание вместо завещателя: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уполномоченное должностное лицо Администрации поселения, удостоверяющее завещание;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лицо, в пользу которого  </w:t>
      </w:r>
      <w:proofErr w:type="gramStart"/>
      <w:r>
        <w:rPr>
          <w:rFonts w:ascii="Times New Roman" w:hAnsi="Times New Roman" w:cs="Times New Roman"/>
          <w:sz w:val="24"/>
          <w:szCs w:val="24"/>
        </w:rPr>
        <w:t>составлено завещание или сделан</w:t>
      </w:r>
      <w:proofErr w:type="gramEnd"/>
      <w:r>
        <w:rPr>
          <w:rFonts w:ascii="Times New Roman" w:hAnsi="Times New Roman" w:cs="Times New Roman"/>
          <w:sz w:val="24"/>
          <w:szCs w:val="24"/>
        </w:rPr>
        <w:t xml:space="preserve"> завещательный отказ, супруг такого лица, его дети и родители;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граждане, не обладающие дееспособностью в полном объеме;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неграмотные;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граждане с такими физическими недостатками, которые явно не позволяют им в полной мере осознавать существо происходящего;</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лица, не владеющие в достаточной степени языком, на котором составлено завещание.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Уполномоченное должностное лицо Администрации разъясняет завещателю содержание  статьи 1149 Гражданского кодекса, устанавливающей право на обязательную долю в наследстве и делает   об этом запись на завещании.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Об удостоверенном завещании делается запись в  Алфавитную книгу учета завещаний.</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3.4.2. Удостоверение доверенностей.</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Доверенность оформляется уполномоченным должностным лицом Администрации в письменной форме, может быть удостоверена от имени одного или нескольких лиц на имя одного или нескольких лиц. </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Доверенности от имени несовершеннолетних, не достигших 14 лет, а также от имени граждан, признанных в судебном порядке недееспособными, могут совершать только их родители (усыновители), опекуны.</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Доверенности от имени несовершеннолетних в возрасте от 14 до 18 лет удостоверяются при наличии письменного </w:t>
      </w:r>
      <w:proofErr w:type="gramStart"/>
      <w:r>
        <w:rPr>
          <w:rFonts w:ascii="Times New Roman" w:hAnsi="Times New Roman" w:cs="Times New Roman"/>
          <w:sz w:val="24"/>
          <w:szCs w:val="24"/>
        </w:rPr>
        <w:t>согласия</w:t>
      </w:r>
      <w:proofErr w:type="gramEnd"/>
      <w:r>
        <w:rPr>
          <w:rFonts w:ascii="Times New Roman" w:hAnsi="Times New Roman" w:cs="Times New Roman"/>
          <w:sz w:val="24"/>
          <w:szCs w:val="24"/>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 Без согласия законных представителей на совершение сделки могут быть удостоверены доверенности: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 распоряжение заработком, стипендией и иными доходами;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 осуществление прав автора произведения науки, литературы и искусства, изобретения или иного охраняемого законом результата своей интеллектуальной деятельности;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 распоряжение вкладами в кредитных учреждениях;</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удостоверении доверенности учитываются правила, предусмотренные п.п. 3 и 4 ст. 182 ГК РФ, в соответствии с которыми: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-представитель не может совершать сделки от </w:t>
      </w:r>
      <w:proofErr w:type="gramStart"/>
      <w:r>
        <w:rPr>
          <w:rFonts w:ascii="Times New Roman" w:hAnsi="Times New Roman" w:cs="Times New Roman"/>
          <w:sz w:val="24"/>
          <w:szCs w:val="24"/>
        </w:rPr>
        <w:t>имени</w:t>
      </w:r>
      <w:proofErr w:type="gramEnd"/>
      <w:r>
        <w:rPr>
          <w:rFonts w:ascii="Times New Roman" w:hAnsi="Times New Roman" w:cs="Times New Roman"/>
          <w:sz w:val="24"/>
          <w:szCs w:val="24"/>
        </w:rP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доверенность не может иметь место, когда сделка должна быть совершена только лично, а не через представителя;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не могут быть переданы другим лицам полномочия, возложенные на  арбитражного управляющего арбитражным судом;</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не допускается передача голоса по доверенности  членом совета директоров (наблюдательного совета) акционерного общества;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Доверенность</w:t>
      </w:r>
      <w:proofErr w:type="gramEnd"/>
      <w:r>
        <w:rPr>
          <w:rFonts w:ascii="Times New Roman" w:hAnsi="Times New Roman" w:cs="Times New Roman"/>
          <w:sz w:val="24"/>
          <w:szCs w:val="24"/>
        </w:rPr>
        <w:t xml:space="preserve">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письменных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 Об удостоверении доверенности в порядке передоверия уполномоченным должностным лицом Администрации делается отметка на основной доверенности. Представителю по основной доверенности  уполномоченное должностное лицо Администрации разъясняет его обязанность известить представляемого по основной доверенности о передаче представленных ему по этой доверенности  полномочий другому лицу в порядке передоверия и сообщить ему необходимые сведения об этом лице. По письменному заявлению представителя по основной доверенности уполномоченное должностное лицо Администрации может передать заявление с таким </w:t>
      </w:r>
      <w:proofErr w:type="gramStart"/>
      <w:r>
        <w:rPr>
          <w:rFonts w:ascii="Times New Roman" w:hAnsi="Times New Roman" w:cs="Times New Roman"/>
          <w:sz w:val="24"/>
          <w:szCs w:val="24"/>
        </w:rPr>
        <w:t>извещением</w:t>
      </w:r>
      <w:proofErr w:type="gramEnd"/>
      <w:r>
        <w:rPr>
          <w:rFonts w:ascii="Times New Roman" w:hAnsi="Times New Roman" w:cs="Times New Roman"/>
          <w:sz w:val="24"/>
          <w:szCs w:val="24"/>
        </w:rPr>
        <w:t xml:space="preserve"> представляемому по основной доверенности по правилам, предусмотренным в ст.86 Основ законодательства Российской Федерации о нотариате. Уполномоченное должностное лицо Администрации разъясняет представляемому, что он может во всякое время  отменить доверенность с правом передоверия, а представитель, которому доверенность выдана, вправе отказаться от нее и что с прекращением доверенности теряет силу и передоверие.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Перед совершением нотариального действия по удостоверению доверенности уполномоченное должностное лицо Администрации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 а также право предусмотреть в доверенности  возможность передоверия  представителем полномочий, предоставленных ему по настоящей доверенности.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Администрации разъясняет представляемому порядок прекращения и последствия  прекращения доверенности, что он обязан об отмене доверенности  известить лицо, которому доверенность выдана, а также затребовать возврата  доверенности от представителя.</w:t>
      </w:r>
    </w:p>
    <w:p w:rsidR="00B953F6" w:rsidRDefault="00B953F6" w:rsidP="00B953F6">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4) Доверенность представляемым подписывается только в присутствии уполномоченного должностного лица.</w:t>
      </w:r>
      <w:proofErr w:type="gramEnd"/>
      <w:r>
        <w:rPr>
          <w:rFonts w:ascii="Times New Roman" w:hAnsi="Times New Roman" w:cs="Times New Roman"/>
          <w:sz w:val="24"/>
          <w:szCs w:val="24"/>
        </w:rPr>
        <w:t xml:space="preserve"> Перед подписанием доверенности, составленной уполномоченным должностным лицом по просьбе представляемого, текст доверенности прочитывается последним и подтверждается, что содержание ему понятно и соответствует его волеизъявлению.</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представляемый вследствие неграмотности, физических недостатков, болезни или по каким-либо иным причинам не может собственноручно подписать доверенность, то по его просьбе   в его присутствии  и в присутствии уполномоченного должностного лица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  Рукоприкладчиком не может быть:</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представитель по данной доверенности; уполномоченное должностное лицо Администрации, удостоверяющее доверенность; гражданин, не обладающий дееспособностью в полном объеме;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неграмотное лицо;</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гражданин с таким физическим недостатком, который явно не позволяет ему в полной мере осознавать  существо происходящего;</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лицо, не владеющее в достаточной степени языком, на котором составлена доверенность.</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лицом,  уполномоченным на это учредительными документами, а также главным бухгалтером  этого юридического лица.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3.4.3. Принятие мер по охране наследственного имущества и в случае необходимости по управлению им.</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Уполномоченное должностное лицо Администрации, получив поручение нотариуса или заявление,  регистрирует их  в день поступления в книге учета поручений по охране наследственного имущества и управлению им. Уполномоченное должностное лицо Администрации  должно совершить следующие предварительные действия: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установить наличие наследственного имущества, его состав и местонахождение;</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поселения, о дате и месте принятия мер по охране наследства;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 попечительство, о дате и месте принятия мер по охране наследства.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Для охраны наследственного имущества  уполномоченное должностное лицо  Администрации производит  опись этого имущества. Опись производится в присутствии двух свидетелей. При производстве описи могут присутствовать исполнитель завещания, наследники и   в соответствующих случаях представители органов опеки и попечительства. По соглашению между наследниками  производится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 В акт описи  включается все имущество, в том числе личные вещи наследодателя, находящиеся в помещении, в котором производится опись. Акт описи наследственного имущества составляется не менее чем в трех экземплярах, первый из которых выдается гражданину, принявшему наследство на хранение, второй направляется  нотариусу по месту открытия наследства, третий остается у  уполномоченного должностного лица Администрации.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передается уполномоченным должностным лицом Администрации на хранение любому из наследников, а при невозможности передать его наследникам – другому лицу  по усмотрению уполномоченного должностного лица Администрации. Передача оформляется  путем заключения договора хранения в письменной форме.  Хранитель выдает уполномоченному должностному лицу Администрации подписанную им сохранную расписку. 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 Входящие в состав наследства наличные деньги вносятся на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 Заключение договора хранения ценностей в банке удостоверяется выдачей банком  уполномоченному должностному лицу Администрации именного сохранного документа.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в составе наследства имеется имущество, требующее не только охраны, но и  управления,  уполномоченное должностное лицо Администрации в качестве учредителя доверительного управления  заключает договор  доверительного управления этим имуществом. 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Если составить опись  имущества не представляется возможным, уполномоченное должностное лицо Администрации  составляет акт об отказе предъявить имущество  для производства описи, а заинтересованным лицам разъясняет  судебный порядок защиты </w:t>
      </w:r>
      <w:proofErr w:type="gramStart"/>
      <w:r>
        <w:rPr>
          <w:rFonts w:ascii="Times New Roman" w:hAnsi="Times New Roman" w:cs="Times New Roman"/>
          <w:sz w:val="24"/>
          <w:szCs w:val="24"/>
        </w:rPr>
        <w:t>нарушенных</w:t>
      </w:r>
      <w:proofErr w:type="gramEnd"/>
      <w:r>
        <w:rPr>
          <w:rFonts w:ascii="Times New Roman" w:hAnsi="Times New Roman" w:cs="Times New Roman"/>
          <w:sz w:val="24"/>
          <w:szCs w:val="24"/>
        </w:rPr>
        <w:t xml:space="preserve"> либо оспариваемых прав и законных интересов.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вскрытии помещения, в  котором должна быть произведена опись, обнаружено, что имущество в нем отсутствует, об этом тоже составляется акт. Указанные акты составляются: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если принятие мер по охране наследственного имущества осуществляется по поручению нотариуса –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в двух экземплярах, первый из которых направляется нотариусу по месту открытия наследства, второй остается у уполномоченного должностного лица Администрации;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Новгородской области, второй остается у уполномоченного должностного лица Администрации, третий выдается заявителю.</w:t>
      </w:r>
    </w:p>
    <w:p w:rsidR="00B953F6" w:rsidRDefault="00B953F6" w:rsidP="00B953F6">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Принятие мер по охране наследственного имущества  осуществляется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 не более чем в течение</w:t>
      </w:r>
      <w:proofErr w:type="gramEnd"/>
      <w:r>
        <w:rPr>
          <w:rFonts w:ascii="Times New Roman" w:hAnsi="Times New Roman" w:cs="Times New Roman"/>
          <w:sz w:val="24"/>
          <w:szCs w:val="24"/>
        </w:rPr>
        <w:t xml:space="preserve"> девяти месяцев со дня открытия наследства.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3.4.4. Свидетельствование верности копий документов и выписок из них.</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Уполномоченное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владельцев документов не требуется.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Нотариальное действие совершается по устному обращению при условии что:</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содержание документа не противоречит действующему законодательству;</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свидетельствование копии или выписки из документа данного вида не запрещено действующим законодательством;</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документ составлен на языке, которым владеет уполномоченное должностное лицо Администрации, или имеет надлежаще оформленный перевод;</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Свидетельствуемая  копия документа или выписка из него сличается с подлинником документа. Копия документа может быть исполнена от руки, с использованием технических средств, в том числе способом </w:t>
      </w:r>
      <w:proofErr w:type="spellStart"/>
      <w:r>
        <w:rPr>
          <w:rFonts w:ascii="Times New Roman" w:hAnsi="Times New Roman" w:cs="Times New Roman"/>
          <w:sz w:val="24"/>
          <w:szCs w:val="24"/>
        </w:rPr>
        <w:t>свет</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либо фотокопирования. Текст копии должен дословно соответствовать подлиннику - содержать весь текст и реквизиты документа без сокращения и искажения. </w:t>
      </w:r>
      <w:proofErr w:type="gramStart"/>
      <w:r>
        <w:rPr>
          <w:rFonts w:ascii="Times New Roman" w:hAnsi="Times New Roman" w:cs="Times New Roman"/>
          <w:sz w:val="24"/>
          <w:szCs w:val="24"/>
        </w:rPr>
        <w:t>Верность копии документа, выданного гражданином, свидетельствуется уполномоченным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Не могут быть засвидетельствованы копии со сделок в простой письменной форме, хотя бы и прошедшие регистрацию в учреждениях юстиции по государственной регистрации прав на недвижимое имущество и сделок с ним.  Не подлежат нотариальному удостоверению  копии нормативных правовых актов. Не могут быть засвидетельствованы </w:t>
      </w:r>
      <w:r>
        <w:rPr>
          <w:rFonts w:ascii="Times New Roman" w:hAnsi="Times New Roman" w:cs="Times New Roman"/>
          <w:sz w:val="24"/>
          <w:szCs w:val="24"/>
        </w:rPr>
        <w:lastRenderedPageBreak/>
        <w:t>копии  с документов об образовании, со свидетельств о государственной регистрации актов гражданского состояния,  если в них имеются какие-либо, в том числе оговоренные,  исправления.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Верность копии с копии документа свидетельствуется уполномоченным должностным лицом Администрации при условии, если верность копии </w:t>
      </w:r>
      <w:proofErr w:type="gramStart"/>
      <w:r>
        <w:rPr>
          <w:rFonts w:ascii="Times New Roman" w:hAnsi="Times New Roman" w:cs="Times New Roman"/>
          <w:sz w:val="24"/>
          <w:szCs w:val="24"/>
        </w:rPr>
        <w:t>засвидетельствована в нотариальном порядке или копия  документа выдана</w:t>
      </w:r>
      <w:proofErr w:type="gramEnd"/>
      <w:r>
        <w:rPr>
          <w:rFonts w:ascii="Times New Roman" w:hAnsi="Times New Roman" w:cs="Times New Roman"/>
          <w:sz w:val="24"/>
          <w:szCs w:val="24"/>
        </w:rPr>
        <w:t xml:space="preserve">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 Законодательством предусмотрено лишь одно последовательное свидетельствование верности копии с копии документа.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3.4.5. Свидетельствование верности подлинности подписи на документах.</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Уполномоченное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 заявлении в нотариальную контору, связанном с оформлением наследственных прав, заявлении, связанном с правом собственности на имущество, заявлении, связанном с семейными правоотношениями и др.). Уполномоченное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Документ, на котором нотариально свидетельствуется подлинность подписи, уполномоченным должностным лицом Администрации зачитывается вслух лицам, обратившимся за совершением нотариального действия.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за свидетельствованием верности подписи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w:t>
      </w:r>
    </w:p>
    <w:p w:rsidR="00B953F6" w:rsidRDefault="00B953F6" w:rsidP="00B953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предусмотренным подпунктом 3.3.1.  пункта 3.3. настоящего Административного регламента.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3.4.6  Выдача дубликатов нотариально удостоверенных документов.</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В случае утраты документов, экземпляры которых хранятся в делах Администрации Истопского сельского поселения, по письменным заявлениям граждан  и юридических лиц от имени и по поручению или в отношении  которых  совершались нотариальные действия, уполномоченным должностным лицом  Администрации выдаются дубликаты утраченных документов.</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Дубликат должен содержать весь текст, включая имеющуюся на документе удостоверительную надпись.</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Дубликат завещания может быть выдан завещателю, а после его смерти -  указанному в завещании наследнику по представлению наследником свидетельства о смерти завещателя. </w:t>
      </w:r>
      <w:proofErr w:type="gramStart"/>
      <w:r>
        <w:rPr>
          <w:rFonts w:ascii="Times New Roman" w:hAnsi="Times New Roman" w:cs="Times New Roman"/>
          <w:sz w:val="24"/>
          <w:szCs w:val="24"/>
        </w:rPr>
        <w:t>В случае смерти наследника, который был  указан в завещании, дубликат завещания может быть выдан  его наследнику, которому перешло право на принятие наследства (наследственная трансмиссия), по представлении свидетельства о смерти завещателя и умершего наследника, после которого он наследует.</w:t>
      </w:r>
      <w:proofErr w:type="gramEnd"/>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3.4.7.Выдача выписок из реестра нотариальных действий</w:t>
      </w:r>
    </w:p>
    <w:p w:rsidR="00B953F6" w:rsidRDefault="00B953F6" w:rsidP="00B953F6">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Уполномоченное должностное лицо Администрации  выдает выписки из реестра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roofErr w:type="gramEnd"/>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3.4.8. Совершение нотариальных действий вне помещения Администрации.</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Нотариальные действия могут быть совершены  вне помещения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В этом случае уполномоченное  должностное лицо Администрации в удостоверительной надписи на документе и в реестре нотариальных действий  записывает место совершения нотариального действия с указанием адреса.</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Уполномоченное должностное лицо Администрации  не вправе  для совершения нотариальных действий  выезжать за пределы территории Истопского сельского поселения.</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Выезд уполномоченного должностного лица Администрации на дом  для совершения нотариального действия  осуществляется  на транспорте Администрации в течение 5 рабочих дней с момента поступления устного заявления. </w:t>
      </w:r>
    </w:p>
    <w:p w:rsidR="00B953F6" w:rsidRDefault="00B953F6" w:rsidP="00B953F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3.4.9. Максимальный срок по выполнению действий  по совершению нотариального действия и выдаче удостоверенного документа не должен превышать 30 минут (за исключением  подпунктов 3.3.3 и 3.3.8 пункта 3.3  настоящего Административного регламента).</w:t>
      </w:r>
    </w:p>
    <w:p w:rsidR="00B953F6" w:rsidRDefault="00B953F6" w:rsidP="00B953F6">
      <w:pPr>
        <w:pStyle w:val="ConsPlusNormal"/>
        <w:widowControl/>
        <w:ind w:firstLine="709"/>
        <w:jc w:val="both"/>
        <w:rPr>
          <w:rFonts w:ascii="Times New Roman" w:hAnsi="Times New Roman" w:cs="Times New Roman"/>
          <w:sz w:val="24"/>
          <w:szCs w:val="24"/>
        </w:rPr>
      </w:pPr>
    </w:p>
    <w:p w:rsidR="00B953F6" w:rsidRDefault="00B953F6" w:rsidP="00B953F6">
      <w:pPr>
        <w:jc w:val="both"/>
      </w:pPr>
      <w:r>
        <w:t xml:space="preserve">         3.5. Подготовка и выдача постановления об отказе в совершении нотариального действия</w:t>
      </w:r>
    </w:p>
    <w:p w:rsidR="00B953F6" w:rsidRDefault="00B953F6" w:rsidP="00B953F6">
      <w:pPr>
        <w:jc w:val="both"/>
      </w:pPr>
      <w:r>
        <w:t xml:space="preserve">         3.5.1. Уполномоченное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не позднее чем в десятидневный срок  со дня обращения за совершением нотариального действия уполномоченное должностное лицо Администрации  выносит постановление об отказе в совершении нотариального действия. </w:t>
      </w:r>
    </w:p>
    <w:p w:rsidR="00B953F6" w:rsidRDefault="00B953F6" w:rsidP="00B953F6">
      <w:pPr>
        <w:jc w:val="both"/>
      </w:pPr>
      <w:r>
        <w:t xml:space="preserve">        3.5.2. В постановлении об отказе должны быть указаны:</w:t>
      </w:r>
    </w:p>
    <w:p w:rsidR="00B953F6" w:rsidRDefault="00B953F6" w:rsidP="00B953F6">
      <w:pPr>
        <w:jc w:val="both"/>
      </w:pPr>
      <w:r>
        <w:t>-  дата вынесения постановления;</w:t>
      </w:r>
    </w:p>
    <w:p w:rsidR="00B953F6" w:rsidRDefault="00B953F6" w:rsidP="00B953F6">
      <w:pPr>
        <w:jc w:val="both"/>
      </w:pPr>
      <w:r>
        <w:t>- фамилия, инициалы, должность лица, уполномоченного совершать нотариальные действия,  наименование Администрации поселения;</w:t>
      </w:r>
    </w:p>
    <w:p w:rsidR="00B953F6" w:rsidRDefault="00B953F6" w:rsidP="00B953F6">
      <w:pPr>
        <w:jc w:val="both"/>
      </w:pPr>
      <w: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B953F6" w:rsidRDefault="00B953F6" w:rsidP="00B953F6">
      <w:pPr>
        <w:jc w:val="both"/>
      </w:pPr>
      <w:r>
        <w:t xml:space="preserve">- нотариальное действие, о совершении которого просил </w:t>
      </w:r>
      <w:proofErr w:type="gramStart"/>
      <w:r>
        <w:t>обратившийся</w:t>
      </w:r>
      <w:proofErr w:type="gramEnd"/>
      <w:r>
        <w:t>;</w:t>
      </w:r>
    </w:p>
    <w:p w:rsidR="00B953F6" w:rsidRDefault="00B953F6" w:rsidP="00B953F6">
      <w:pPr>
        <w:jc w:val="both"/>
      </w:pPr>
      <w:r>
        <w:t>- основание отказа со ссылкой на действующее законодательство;</w:t>
      </w:r>
    </w:p>
    <w:p w:rsidR="00B953F6" w:rsidRDefault="00B953F6" w:rsidP="00B953F6">
      <w:pPr>
        <w:jc w:val="both"/>
      </w:pPr>
      <w:r>
        <w:t>- порядок и сроки обжалования отказа.</w:t>
      </w:r>
    </w:p>
    <w:p w:rsidR="00B953F6" w:rsidRDefault="00B953F6" w:rsidP="00B953F6">
      <w:pPr>
        <w:jc w:val="both"/>
      </w:pPr>
      <w:r>
        <w:t xml:space="preserve">        3.5.3. Постановление составляется в двух подлинных экземплярах, каждый экземпляр подписывается уполномоченным должностным лицом Администрации с приложением оттиска печати Администрации поселения.  Постановление регистрируется в  журнале  регистрации исходящей корреспонденции.</w:t>
      </w:r>
    </w:p>
    <w:p w:rsidR="00B953F6" w:rsidRDefault="00B953F6" w:rsidP="00B953F6">
      <w:pPr>
        <w:jc w:val="both"/>
      </w:pPr>
      <w:r>
        <w:t xml:space="preserve">        3.5.4. Постановление об отказе вручается лицу, которому отказано в совершении нотариального действия, или направляется ему посредством почтовой связи. При вручении лицу, которому отказано в совершении нотариального действия, постановления </w:t>
      </w:r>
      <w:r>
        <w:lastRenderedPageBreak/>
        <w:t>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w:t>
      </w:r>
    </w:p>
    <w:p w:rsidR="00B953F6" w:rsidRDefault="00B953F6" w:rsidP="00B953F6">
      <w:pPr>
        <w:jc w:val="both"/>
      </w:pPr>
    </w:p>
    <w:p w:rsidR="00B953F6" w:rsidRDefault="00B953F6" w:rsidP="00B953F6">
      <w:pPr>
        <w:pStyle w:val="3"/>
        <w:spacing w:before="120" w:after="0"/>
        <w:ind w:firstLine="720"/>
        <w:jc w:val="both"/>
        <w:rPr>
          <w:rFonts w:ascii="Times New Roman" w:hAnsi="Times New Roman" w:cs="Times New Roman"/>
          <w:b w:val="0"/>
          <w:sz w:val="24"/>
          <w:szCs w:val="24"/>
        </w:rPr>
      </w:pPr>
      <w:bookmarkStart w:id="9" w:name="_Toc206489269"/>
      <w:r>
        <w:rPr>
          <w:rFonts w:ascii="Times New Roman" w:hAnsi="Times New Roman" w:cs="Times New Roman"/>
          <w:b w:val="0"/>
          <w:sz w:val="24"/>
          <w:szCs w:val="24"/>
        </w:rPr>
        <w:t xml:space="preserve">IV. Порядок и формы   </w:t>
      </w:r>
      <w:proofErr w:type="gramStart"/>
      <w:r>
        <w:rPr>
          <w:rFonts w:ascii="Times New Roman" w:hAnsi="Times New Roman" w:cs="Times New Roman"/>
          <w:b w:val="0"/>
          <w:sz w:val="24"/>
          <w:szCs w:val="24"/>
        </w:rPr>
        <w:t>контроля   за</w:t>
      </w:r>
      <w:proofErr w:type="gramEnd"/>
      <w:r>
        <w:rPr>
          <w:rFonts w:ascii="Times New Roman" w:hAnsi="Times New Roman" w:cs="Times New Roman"/>
          <w:b w:val="0"/>
          <w:sz w:val="24"/>
          <w:szCs w:val="24"/>
        </w:rPr>
        <w:t xml:space="preserve">  предоставлением муниципальной услуги</w:t>
      </w:r>
      <w:bookmarkEnd w:id="9"/>
    </w:p>
    <w:p w:rsidR="00B953F6" w:rsidRDefault="00B953F6" w:rsidP="00B953F6">
      <w:pPr>
        <w:jc w:val="both"/>
      </w:pP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w:t>
      </w:r>
      <w:proofErr w:type="gramStart"/>
      <w:r>
        <w:rPr>
          <w:rFonts w:ascii="Times New Roman" w:hAnsi="Times New Roman" w:cs="Times New Roman"/>
          <w:sz w:val="24"/>
          <w:szCs w:val="24"/>
        </w:rPr>
        <w:t>решений</w:t>
      </w:r>
      <w:proofErr w:type="gramEnd"/>
      <w:r>
        <w:rPr>
          <w:rFonts w:ascii="Times New Roman" w:hAnsi="Times New Roman" w:cs="Times New Roman"/>
          <w:sz w:val="24"/>
          <w:szCs w:val="24"/>
        </w:rPr>
        <w:t xml:space="preserve"> уполномоченным должностным лицом Администрации осуществляется  Главой поселения.</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4.2. Уполномоченное должностное лицо Администрации, ответственное  за предоставление </w:t>
      </w:r>
      <w:r>
        <w:rPr>
          <w:rFonts w:ascii="Times New Roman" w:hAnsi="Times New Roman" w:cs="Times New Roman"/>
          <w:bCs/>
          <w:sz w:val="24"/>
          <w:szCs w:val="24"/>
        </w:rPr>
        <w:t xml:space="preserve">муниципальной услуги </w:t>
      </w:r>
      <w:r>
        <w:rPr>
          <w:rFonts w:ascii="Times New Roman" w:hAnsi="Times New Roman" w:cs="Times New Roman"/>
          <w:sz w:val="24"/>
          <w:szCs w:val="24"/>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уполномоченного должностного лица закрепляется в его должностной инструкции  в соответствии с требованиями законодательства.</w:t>
      </w:r>
    </w:p>
    <w:p w:rsidR="00B953F6" w:rsidRDefault="00B953F6" w:rsidP="00B953F6">
      <w:pPr>
        <w:ind w:firstLine="720"/>
        <w:jc w:val="both"/>
      </w:pPr>
      <w:r>
        <w:t>4.2.1. Уполномоченное должностное лицо Администрации   несет персональную ответственность за полноту, качество и достоверность  принятых документов.</w:t>
      </w:r>
    </w:p>
    <w:p w:rsidR="00B953F6" w:rsidRDefault="00B953F6" w:rsidP="00B953F6">
      <w:pPr>
        <w:ind w:firstLine="720"/>
        <w:jc w:val="both"/>
      </w:pPr>
      <w:r>
        <w:t xml:space="preserve">4.3. </w:t>
      </w:r>
      <w:proofErr w:type="gramStart"/>
      <w:r>
        <w:t>Контроль за</w:t>
      </w:r>
      <w:proofErr w:type="gramEnd"/>
      <w:r>
        <w:t xml:space="preserve">  предоставлением  муниципальной  услуги  осуществляет Глава поселения  в форме регулярных проверок соблюдения и исполнения уполномоченным должностным лицом положений Административного регламента, иных нормативных правовых актов Российской Федерации и Брянской области. По результатам проверок  Глава поселения  дает указания по устранению выявленных нарушений, контролирует их исполнение.</w:t>
      </w:r>
    </w:p>
    <w:p w:rsidR="00B953F6" w:rsidRDefault="00B953F6" w:rsidP="00B953F6">
      <w:pPr>
        <w:pStyle w:val="ConsPlusNormal"/>
        <w:widowControl/>
        <w:jc w:val="both"/>
        <w:rPr>
          <w:rFonts w:ascii="Times New Roman" w:hAnsi="Times New Roman" w:cs="Times New Roman"/>
          <w:sz w:val="24"/>
          <w:szCs w:val="24"/>
        </w:rPr>
      </w:pPr>
      <w:r>
        <w:rPr>
          <w:rFonts w:ascii="Times New Roman" w:hAnsi="Times New Roman" w:cs="Times New Roman"/>
          <w:bCs/>
          <w:sz w:val="24"/>
          <w:szCs w:val="24"/>
        </w:rPr>
        <w:t>Периодичность осуществления текущего контроля составляет  1 месяц.</w:t>
      </w:r>
    </w:p>
    <w:p w:rsidR="00B953F6" w:rsidRDefault="00B953F6" w:rsidP="00B953F6">
      <w:pPr>
        <w:ind w:firstLine="720"/>
        <w:jc w:val="both"/>
      </w:pPr>
      <w:r>
        <w:t xml:space="preserve">4.4. </w:t>
      </w:r>
      <w:proofErr w:type="gramStart"/>
      <w:r>
        <w:t xml:space="preserve">Контроль за  полнотой и качеством предоставления муниципальной услуги осуществляется на основании </w:t>
      </w:r>
      <w:r>
        <w:rPr>
          <w:bCs/>
        </w:rPr>
        <w:t xml:space="preserve">правовых актов Администрации поселения </w:t>
      </w:r>
      <w: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уполномоченного должностного лица, а также проверки исполнения положений настоящего Административного регламента.</w:t>
      </w:r>
      <w:proofErr w:type="gramEnd"/>
    </w:p>
    <w:p w:rsidR="00B953F6" w:rsidRDefault="00B953F6" w:rsidP="00B953F6">
      <w:pPr>
        <w:ind w:firstLine="720"/>
        <w:jc w:val="both"/>
      </w:pPr>
      <w: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953F6" w:rsidRDefault="00B953F6" w:rsidP="00B953F6">
      <w:pPr>
        <w:ind w:firstLine="720"/>
        <w:jc w:val="both"/>
        <w:rPr>
          <w:bCs/>
        </w:rPr>
      </w:pPr>
      <w:r>
        <w:t xml:space="preserve">4.6. </w:t>
      </w:r>
      <w:r>
        <w:rPr>
          <w:bC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953F6" w:rsidRDefault="00B953F6" w:rsidP="00B953F6">
      <w:pPr>
        <w:pStyle w:val="31"/>
        <w:widowControl w:val="0"/>
        <w:spacing w:after="0"/>
        <w:ind w:firstLine="720"/>
        <w:jc w:val="both"/>
        <w:rPr>
          <w:bCs/>
          <w:sz w:val="24"/>
          <w:szCs w:val="24"/>
        </w:rPr>
      </w:pPr>
      <w:r>
        <w:rPr>
          <w:bCs/>
          <w:sz w:val="24"/>
          <w:szCs w:val="24"/>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B953F6" w:rsidRDefault="00B953F6" w:rsidP="00B953F6">
      <w:pPr>
        <w:pStyle w:val="31"/>
        <w:widowControl w:val="0"/>
        <w:spacing w:after="0"/>
        <w:ind w:firstLine="720"/>
        <w:jc w:val="both"/>
        <w:rPr>
          <w:bCs/>
          <w:sz w:val="24"/>
          <w:szCs w:val="24"/>
        </w:rPr>
      </w:pPr>
      <w:r>
        <w:rPr>
          <w:bCs/>
          <w:sz w:val="24"/>
          <w:szCs w:val="24"/>
        </w:rPr>
        <w:t>Комиссия имеет право:</w:t>
      </w:r>
    </w:p>
    <w:p w:rsidR="00B953F6" w:rsidRDefault="00B953F6" w:rsidP="00B953F6">
      <w:pPr>
        <w:pStyle w:val="31"/>
        <w:widowControl w:val="0"/>
        <w:spacing w:after="0"/>
        <w:ind w:firstLine="720"/>
        <w:jc w:val="both"/>
        <w:rPr>
          <w:bCs/>
          <w:sz w:val="24"/>
          <w:szCs w:val="24"/>
        </w:rPr>
      </w:pPr>
      <w:r>
        <w:rPr>
          <w:bCs/>
          <w:sz w:val="24"/>
          <w:szCs w:val="24"/>
        </w:rPr>
        <w:t>разрабатывать предложения по вопросам предоставления муниципальной услуги;</w:t>
      </w:r>
    </w:p>
    <w:p w:rsidR="00B953F6" w:rsidRDefault="00B953F6" w:rsidP="00B953F6">
      <w:pPr>
        <w:pStyle w:val="31"/>
        <w:widowControl w:val="0"/>
        <w:spacing w:after="0"/>
        <w:ind w:firstLine="720"/>
        <w:jc w:val="both"/>
        <w:rPr>
          <w:bCs/>
          <w:sz w:val="24"/>
          <w:szCs w:val="24"/>
        </w:rPr>
      </w:pPr>
      <w:r>
        <w:rPr>
          <w:bCs/>
          <w:sz w:val="24"/>
          <w:szCs w:val="24"/>
        </w:rPr>
        <w:t>привлекать к своей работе экспертов, специализированные консультационные, оценочные и иные организации.</w:t>
      </w:r>
    </w:p>
    <w:p w:rsidR="00B953F6" w:rsidRDefault="00B953F6" w:rsidP="00B953F6">
      <w:pPr>
        <w:pStyle w:val="31"/>
        <w:widowControl w:val="0"/>
        <w:spacing w:after="0"/>
        <w:ind w:firstLine="720"/>
        <w:jc w:val="both"/>
        <w:rPr>
          <w:bCs/>
          <w:sz w:val="24"/>
          <w:szCs w:val="24"/>
        </w:rPr>
      </w:pPr>
      <w:r>
        <w:rPr>
          <w:bCs/>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B953F6" w:rsidRDefault="00B953F6" w:rsidP="00B953F6">
      <w:pPr>
        <w:pStyle w:val="31"/>
        <w:widowControl w:val="0"/>
        <w:spacing w:after="0"/>
        <w:ind w:firstLine="720"/>
        <w:jc w:val="both"/>
        <w:rPr>
          <w:bCs/>
          <w:sz w:val="24"/>
          <w:szCs w:val="24"/>
        </w:rPr>
      </w:pPr>
      <w:r>
        <w:rPr>
          <w:bCs/>
          <w:sz w:val="24"/>
          <w:szCs w:val="24"/>
        </w:rPr>
        <w:t xml:space="preserve">Справка подписывается председателем комиссии. </w:t>
      </w:r>
    </w:p>
    <w:p w:rsidR="00B953F6" w:rsidRDefault="00B953F6" w:rsidP="00B953F6">
      <w:pPr>
        <w:ind w:firstLine="720"/>
        <w:jc w:val="both"/>
        <w:rPr>
          <w:bCs/>
        </w:rPr>
      </w:pPr>
      <w:r>
        <w:t>4.8. По результатам проведенных проверок в случае выявления нарушений прав заявителей осуществляется привлечение виновных лиц к</w:t>
      </w:r>
      <w:r>
        <w:rPr>
          <w:bCs/>
        </w:rPr>
        <w:t xml:space="preserve"> дисциплинарной </w:t>
      </w:r>
      <w:r>
        <w:rPr>
          <w:bCs/>
        </w:rPr>
        <w:lastRenderedPageBreak/>
        <w:t>ответственности в соответствии со  статьей  27  Федерального закона  от  2 марта 2007  года № 25-ФЗ «О муниципальной  службе в Российской Федерации».</w:t>
      </w:r>
    </w:p>
    <w:p w:rsidR="00B953F6" w:rsidRDefault="00B953F6" w:rsidP="00B953F6">
      <w:pPr>
        <w:ind w:firstLine="720"/>
        <w:jc w:val="both"/>
        <w:rPr>
          <w:b/>
        </w:rPr>
      </w:pPr>
    </w:p>
    <w:p w:rsidR="00B953F6" w:rsidRDefault="00B953F6" w:rsidP="00B953F6">
      <w:pPr>
        <w:jc w:val="both"/>
        <w:rPr>
          <w:b/>
          <w:lang w:val="es-SV"/>
        </w:rPr>
      </w:pPr>
      <w:r>
        <w:rPr>
          <w:b/>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B953F6" w:rsidRDefault="00B953F6" w:rsidP="00B953F6">
      <w:pPr>
        <w:jc w:val="both"/>
      </w:pPr>
    </w:p>
    <w:p w:rsidR="00B953F6" w:rsidRDefault="00B953F6" w:rsidP="00B953F6">
      <w:pPr>
        <w:jc w:val="both"/>
      </w:pPr>
      <w:r>
        <w:t>5.1 Действия (бездействие) и решения должностных лиц администрации</w:t>
      </w:r>
      <w:proofErr w:type="gramStart"/>
      <w:r>
        <w:t xml:space="preserve"> ,</w:t>
      </w:r>
      <w:proofErr w:type="gramEnd"/>
      <w:r>
        <w:t xml:space="preserve">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B953F6" w:rsidRDefault="00B953F6" w:rsidP="00B953F6">
      <w:pPr>
        <w:jc w:val="both"/>
      </w:pPr>
      <w:r>
        <w:t>5.2 Заявитель может обратиться с жалобой в следующих случаях:</w:t>
      </w:r>
    </w:p>
    <w:p w:rsidR="00B953F6" w:rsidRDefault="00B953F6" w:rsidP="00B953F6">
      <w:pPr>
        <w:jc w:val="both"/>
      </w:pPr>
      <w:r>
        <w:t>1) нарушены сроки регистрации запроса заявителя о предоставлении муниципальной услуги;</w:t>
      </w:r>
    </w:p>
    <w:p w:rsidR="00B953F6" w:rsidRDefault="00B953F6" w:rsidP="00B953F6">
      <w:pPr>
        <w:jc w:val="both"/>
      </w:pPr>
      <w:r>
        <w:t>2) нарушен срок предоставления муниципальной услуги;</w:t>
      </w:r>
    </w:p>
    <w:p w:rsidR="00B953F6" w:rsidRDefault="00B953F6" w:rsidP="00B953F6">
      <w:pPr>
        <w:jc w:val="both"/>
      </w:pPr>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B953F6" w:rsidRDefault="00B953F6" w:rsidP="00B953F6">
      <w:pPr>
        <w:jc w:val="both"/>
      </w:pPr>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B953F6" w:rsidRDefault="00B953F6" w:rsidP="00B953F6">
      <w:pPr>
        <w:jc w:val="both"/>
      </w:pPr>
      <w:proofErr w:type="gramStart"/>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B953F6" w:rsidRDefault="00B953F6" w:rsidP="00B953F6">
      <w:pPr>
        <w:jc w:val="both"/>
      </w:pPr>
      <w:r>
        <w:t>6)  с заявителя затребовании при предоставлении муниципальной услуги плата</w:t>
      </w:r>
      <w:proofErr w:type="gramStart"/>
      <w:r>
        <w:t xml:space="preserve"> ,</w:t>
      </w:r>
      <w:proofErr w:type="gramEnd"/>
      <w: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B953F6" w:rsidRDefault="00B953F6" w:rsidP="00B953F6">
      <w:pPr>
        <w:jc w:val="both"/>
      </w:pPr>
      <w:proofErr w:type="gramStart"/>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53F6" w:rsidRDefault="00B953F6" w:rsidP="00B953F6">
      <w:pPr>
        <w:jc w:val="both"/>
      </w:pPr>
      <w:r>
        <w:t xml:space="preserve">5.3 Жалоба подаётся в письменной форме на бумажном носителе, в </w:t>
      </w:r>
      <w:proofErr w:type="gramStart"/>
      <w:r>
        <w:t>электронной</w:t>
      </w:r>
      <w:proofErr w:type="gramEnd"/>
      <w:r>
        <w:t xml:space="preserve"> форме в администрацию. Жалоба может быть направлена по почте, а так же может быть принята при личном приёме заявителя.</w:t>
      </w:r>
    </w:p>
    <w:p w:rsidR="00B953F6" w:rsidRDefault="00B953F6" w:rsidP="00B953F6">
      <w:pPr>
        <w:jc w:val="both"/>
      </w:pPr>
      <w:r>
        <w:t>5.4 Жалоба должна содержать:</w:t>
      </w:r>
    </w:p>
    <w:p w:rsidR="00B953F6" w:rsidRDefault="00B953F6" w:rsidP="00B953F6">
      <w:pPr>
        <w:jc w:val="both"/>
      </w:pPr>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53F6" w:rsidRDefault="00B953F6" w:rsidP="00B953F6">
      <w:pPr>
        <w:jc w:val="both"/>
      </w:pPr>
      <w:r>
        <w:t>2) фамилию, имя, отчество ( последне</w:t>
      </w:r>
      <w:proofErr w:type="gramStart"/>
      <w:r>
        <w:t>е-</w:t>
      </w:r>
      <w:proofErr w:type="gramEnd"/>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B953F6" w:rsidRDefault="00B953F6" w:rsidP="00B953F6">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53F6" w:rsidRDefault="00B953F6" w:rsidP="00B953F6">
      <w:pPr>
        <w:jc w:val="both"/>
      </w:pPr>
      <w: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53F6" w:rsidRDefault="00B953F6" w:rsidP="00B953F6">
      <w:pPr>
        <w:tabs>
          <w:tab w:val="left" w:pos="990"/>
          <w:tab w:val="left" w:pos="6750"/>
        </w:tabs>
        <w:jc w:val="both"/>
      </w:pPr>
      <w:r>
        <w:t xml:space="preserve">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w:t>
      </w:r>
      <w:proofErr w:type="gramStart"/>
      <w:r>
        <w:t>–в</w:t>
      </w:r>
      <w:proofErr w:type="gramEnd"/>
      <w:r>
        <w:t xml:space="preserve"> течение 5       рабочих дней со дня её регистрации.</w:t>
      </w:r>
    </w:p>
    <w:p w:rsidR="00B953F6" w:rsidRDefault="00B953F6" w:rsidP="00B953F6">
      <w:pPr>
        <w:tabs>
          <w:tab w:val="left" w:pos="990"/>
          <w:tab w:val="left" w:pos="6750"/>
        </w:tabs>
        <w:jc w:val="both"/>
      </w:pPr>
      <w:r>
        <w:t>5.6 Перечень оснований для приостановления рассмотрения жалобы и случаев, в которых ответ на жалобу не даётся.</w:t>
      </w:r>
    </w:p>
    <w:p w:rsidR="00B953F6" w:rsidRDefault="00B953F6" w:rsidP="00B953F6">
      <w:pPr>
        <w:tabs>
          <w:tab w:val="left" w:pos="990"/>
          <w:tab w:val="left" w:pos="6750"/>
        </w:tabs>
        <w:jc w:val="both"/>
      </w:pPr>
      <w:r>
        <w:t>В случае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даётся.</w:t>
      </w:r>
    </w:p>
    <w:p w:rsidR="00B953F6" w:rsidRDefault="00B953F6" w:rsidP="00B953F6">
      <w:pPr>
        <w:tabs>
          <w:tab w:val="left" w:pos="990"/>
          <w:tab w:val="left" w:pos="6750"/>
        </w:tabs>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953F6" w:rsidRDefault="00B953F6" w:rsidP="00B953F6">
      <w:pPr>
        <w:tabs>
          <w:tab w:val="left" w:pos="990"/>
          <w:tab w:val="left" w:pos="6750"/>
        </w:tabs>
        <w:jc w:val="both"/>
      </w:pPr>
      <w:proofErr w:type="gramStart"/>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roofErr w:type="gramEnd"/>
    </w:p>
    <w:p w:rsidR="00B953F6" w:rsidRDefault="00B953F6" w:rsidP="00B953F6">
      <w:pPr>
        <w:tabs>
          <w:tab w:val="left" w:pos="990"/>
          <w:tab w:val="left" w:pos="6750"/>
        </w:tabs>
        <w:jc w:val="both"/>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B953F6" w:rsidRDefault="00B953F6" w:rsidP="00B953F6">
      <w:pPr>
        <w:tabs>
          <w:tab w:val="left" w:pos="990"/>
          <w:tab w:val="left" w:pos="6750"/>
        </w:tabs>
        <w:jc w:val="both"/>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B953F6" w:rsidRDefault="00B953F6" w:rsidP="00B953F6">
      <w:pPr>
        <w:tabs>
          <w:tab w:val="left" w:pos="990"/>
          <w:tab w:val="left" w:pos="6750"/>
        </w:tabs>
        <w:jc w:val="both"/>
      </w:pPr>
      <w:proofErr w:type="gramStart"/>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 </w:t>
      </w:r>
    </w:p>
    <w:p w:rsidR="00B953F6" w:rsidRDefault="00B953F6" w:rsidP="00B953F6">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B953F6" w:rsidRDefault="00B953F6" w:rsidP="00B953F6">
      <w:pPr>
        <w:tabs>
          <w:tab w:val="left" w:pos="990"/>
          <w:tab w:val="left" w:pos="6750"/>
        </w:tabs>
        <w:jc w:val="both"/>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B953F6" w:rsidRDefault="00B953F6" w:rsidP="00B953F6">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B953F6" w:rsidRDefault="00B953F6" w:rsidP="00B953F6">
      <w:pPr>
        <w:tabs>
          <w:tab w:val="left" w:pos="990"/>
          <w:tab w:val="left" w:pos="6750"/>
        </w:tabs>
        <w:jc w:val="both"/>
      </w:pPr>
      <w:r>
        <w:t xml:space="preserve">Основанием для приостановления  </w:t>
      </w:r>
      <w:proofErr w:type="gramStart"/>
      <w:r>
        <w:t>рассмотрении</w:t>
      </w:r>
      <w:proofErr w:type="gramEnd"/>
      <w:r>
        <w:t xml:space="preserve"> обращения заявления.</w:t>
      </w:r>
    </w:p>
    <w:p w:rsidR="00B953F6" w:rsidRDefault="00B953F6" w:rsidP="00B953F6">
      <w:pPr>
        <w:tabs>
          <w:tab w:val="left" w:pos="990"/>
          <w:tab w:val="left" w:pos="6750"/>
        </w:tabs>
        <w:jc w:val="both"/>
      </w:pPr>
      <w:r>
        <w:lastRenderedPageBreak/>
        <w:t>5.7</w:t>
      </w:r>
      <w:proofErr w:type="gramStart"/>
      <w:r>
        <w:t xml:space="preserve"> П</w:t>
      </w:r>
      <w:proofErr w:type="gramEnd"/>
      <w:r>
        <w:t>о результатам рассмотрения жалобы администрация принимает одно из следующих решений:</w:t>
      </w:r>
    </w:p>
    <w:p w:rsidR="00B953F6" w:rsidRDefault="00B953F6" w:rsidP="00B953F6">
      <w:pPr>
        <w:numPr>
          <w:ilvl w:val="0"/>
          <w:numId w:val="2"/>
        </w:numPr>
        <w:tabs>
          <w:tab w:val="left" w:pos="990"/>
          <w:tab w:val="left" w:pos="6750"/>
        </w:tabs>
        <w:autoSpaceDN w:val="0"/>
        <w:jc w:val="both"/>
      </w:pPr>
      <w:proofErr w:type="gramStart"/>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B953F6" w:rsidRDefault="00B953F6" w:rsidP="00B953F6">
      <w:pPr>
        <w:tabs>
          <w:tab w:val="left" w:pos="990"/>
          <w:tab w:val="left" w:pos="6750"/>
        </w:tabs>
        <w:jc w:val="both"/>
      </w:pPr>
    </w:p>
    <w:p w:rsidR="00B953F6" w:rsidRDefault="00B953F6" w:rsidP="00B953F6">
      <w:pPr>
        <w:numPr>
          <w:ilvl w:val="0"/>
          <w:numId w:val="2"/>
        </w:numPr>
        <w:tabs>
          <w:tab w:val="left" w:pos="990"/>
          <w:tab w:val="left" w:pos="6750"/>
        </w:tabs>
        <w:autoSpaceDN w:val="0"/>
        <w:jc w:val="both"/>
      </w:pPr>
      <w:r>
        <w:t>Отказывает в удовлетворении жалобы;</w:t>
      </w:r>
    </w:p>
    <w:p w:rsidR="00B953F6" w:rsidRDefault="00B953F6" w:rsidP="00B953F6">
      <w:pPr>
        <w:tabs>
          <w:tab w:val="left" w:pos="990"/>
          <w:tab w:val="left" w:pos="6750"/>
        </w:tabs>
        <w:jc w:val="both"/>
      </w:pPr>
    </w:p>
    <w:p w:rsidR="00B953F6" w:rsidRDefault="00B953F6" w:rsidP="00B953F6">
      <w:pPr>
        <w:tabs>
          <w:tab w:val="left" w:pos="990"/>
          <w:tab w:val="left" w:pos="6750"/>
        </w:tabs>
        <w:jc w:val="both"/>
      </w:pPr>
      <w:r>
        <w:t xml:space="preserve">  5.8</w:t>
      </w:r>
      <w:proofErr w:type="gramStart"/>
      <w:r>
        <w:t xml:space="preserve"> Н</w:t>
      </w:r>
      <w:proofErr w:type="gramEnd"/>
      <w:r>
        <w:t>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3F6" w:rsidRDefault="00B953F6" w:rsidP="00B953F6">
      <w:pPr>
        <w:tabs>
          <w:tab w:val="left" w:pos="990"/>
          <w:tab w:val="left" w:pos="6750"/>
        </w:tabs>
        <w:jc w:val="both"/>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B953F6" w:rsidRDefault="00B953F6" w:rsidP="00B953F6">
      <w:pPr>
        <w:tabs>
          <w:tab w:val="left" w:pos="990"/>
          <w:tab w:val="left" w:pos="6750"/>
        </w:tabs>
        <w:jc w:val="both"/>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w:t>
      </w: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p>
    <w:p w:rsidR="00B953F6" w:rsidRDefault="00B953F6" w:rsidP="00B953F6">
      <w:pPr>
        <w:tabs>
          <w:tab w:val="left" w:pos="990"/>
          <w:tab w:val="left" w:pos="6750"/>
        </w:tabs>
        <w:jc w:val="both"/>
      </w:pPr>
      <w:r>
        <w:t xml:space="preserve">действий </w:t>
      </w:r>
      <w:proofErr w:type="gramStart"/>
      <w:r>
        <w:t xml:space="preserve">( </w:t>
      </w:r>
      <w:proofErr w:type="gramEnd"/>
      <w:r>
        <w:t>бездействия) органов местного самоуправления в течение трёх месяцев, со дня когда ему стало известно о нарушении его прав и свобод.</w:t>
      </w:r>
    </w:p>
    <w:p w:rsidR="00B953F6" w:rsidRDefault="00B953F6" w:rsidP="00B953F6">
      <w:pPr>
        <w:tabs>
          <w:tab w:val="left" w:pos="990"/>
          <w:tab w:val="left" w:pos="6750"/>
        </w:tabs>
        <w:jc w:val="both"/>
      </w:pPr>
      <w:proofErr w:type="gramStart"/>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B953F6" w:rsidRDefault="00B953F6" w:rsidP="00B953F6">
      <w:pPr>
        <w:tabs>
          <w:tab w:val="left" w:pos="990"/>
          <w:tab w:val="left" w:pos="6750"/>
        </w:tabs>
        <w:jc w:val="both"/>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jc w:val="right"/>
      </w:pPr>
    </w:p>
    <w:p w:rsidR="00B953F6" w:rsidRDefault="00B953F6" w:rsidP="00B953F6">
      <w:pPr>
        <w:pStyle w:val="3"/>
        <w:spacing w:before="0" w:after="0"/>
        <w:jc w:val="right"/>
        <w:rPr>
          <w:rFonts w:ascii="Times New Roman" w:hAnsi="Times New Roman" w:cs="Times New Roman"/>
          <w:sz w:val="24"/>
          <w:szCs w:val="24"/>
        </w:rPr>
      </w:pPr>
      <w:r>
        <w:rPr>
          <w:rFonts w:ascii="Times New Roman" w:hAnsi="Times New Roman" w:cs="Times New Roman"/>
          <w:b w:val="0"/>
          <w:bCs w:val="0"/>
          <w:sz w:val="24"/>
          <w:szCs w:val="24"/>
        </w:rPr>
        <w:t xml:space="preserve">                                                                                            </w:t>
      </w:r>
      <w:r>
        <w:rPr>
          <w:rFonts w:ascii="Times New Roman" w:hAnsi="Times New Roman" w:cs="Times New Roman"/>
          <w:sz w:val="24"/>
          <w:szCs w:val="24"/>
        </w:rPr>
        <w:t>Приложение № 1</w:t>
      </w:r>
    </w:p>
    <w:p w:rsidR="00B953F6" w:rsidRDefault="00B953F6" w:rsidP="00B953F6">
      <w:pPr>
        <w:jc w:val="right"/>
      </w:pPr>
      <w:r>
        <w:t xml:space="preserve">                                                    к Административному регламенту</w:t>
      </w:r>
    </w:p>
    <w:p w:rsidR="00B953F6" w:rsidRDefault="00B953F6" w:rsidP="00B953F6">
      <w:pPr>
        <w:pStyle w:val="a4"/>
        <w:ind w:left="0"/>
        <w:jc w:val="right"/>
        <w:rPr>
          <w:sz w:val="24"/>
          <w:szCs w:val="24"/>
        </w:rPr>
      </w:pPr>
      <w:r>
        <w:rPr>
          <w:sz w:val="24"/>
          <w:szCs w:val="24"/>
        </w:rPr>
        <w:t xml:space="preserve">                                                              Администрации Истопского сельского </w:t>
      </w:r>
    </w:p>
    <w:p w:rsidR="00B953F6" w:rsidRDefault="00B953F6" w:rsidP="00B953F6">
      <w:pPr>
        <w:pStyle w:val="a4"/>
        <w:ind w:left="0"/>
        <w:jc w:val="right"/>
        <w:rPr>
          <w:sz w:val="24"/>
          <w:szCs w:val="24"/>
        </w:rPr>
      </w:pPr>
      <w:r>
        <w:rPr>
          <w:sz w:val="24"/>
          <w:szCs w:val="24"/>
        </w:rPr>
        <w:t xml:space="preserve">                                            поселения по предоставлению </w:t>
      </w:r>
    </w:p>
    <w:p w:rsidR="00B953F6" w:rsidRDefault="00B953F6" w:rsidP="00B953F6">
      <w:pPr>
        <w:pStyle w:val="a4"/>
        <w:ind w:left="0"/>
        <w:jc w:val="right"/>
        <w:rPr>
          <w:sz w:val="24"/>
          <w:szCs w:val="24"/>
        </w:rPr>
      </w:pPr>
      <w:r>
        <w:rPr>
          <w:sz w:val="24"/>
          <w:szCs w:val="24"/>
        </w:rPr>
        <w:t xml:space="preserve">                                                              муниципальной услуги   по  совершению  </w:t>
      </w:r>
    </w:p>
    <w:p w:rsidR="00B953F6" w:rsidRDefault="00B953F6" w:rsidP="00B953F6">
      <w:pPr>
        <w:pStyle w:val="a4"/>
        <w:ind w:left="0"/>
        <w:jc w:val="right"/>
        <w:rPr>
          <w:sz w:val="24"/>
          <w:szCs w:val="24"/>
        </w:rPr>
      </w:pPr>
      <w:r>
        <w:rPr>
          <w:sz w:val="24"/>
          <w:szCs w:val="24"/>
        </w:rPr>
        <w:t xml:space="preserve">                                  нотариальных   действий</w:t>
      </w:r>
    </w:p>
    <w:p w:rsidR="00B953F6" w:rsidRDefault="00B953F6" w:rsidP="00B953F6">
      <w:pPr>
        <w:jc w:val="both"/>
      </w:pPr>
    </w:p>
    <w:p w:rsidR="00B953F6" w:rsidRDefault="00B953F6" w:rsidP="00B953F6">
      <w:pPr>
        <w:jc w:val="both"/>
      </w:pPr>
      <w:r>
        <w:t xml:space="preserve">                                                                                                                                                                                                                                                                                              </w:t>
      </w:r>
    </w:p>
    <w:p w:rsidR="00B953F6" w:rsidRDefault="00B953F6" w:rsidP="00B953F6">
      <w:pPr>
        <w:pStyle w:val="3"/>
        <w:spacing w:before="0" w:after="0"/>
        <w:ind w:firstLine="720"/>
        <w:jc w:val="both"/>
        <w:rPr>
          <w:b w:val="0"/>
          <w:sz w:val="24"/>
          <w:szCs w:val="24"/>
        </w:rPr>
      </w:pPr>
    </w:p>
    <w:p w:rsidR="00B953F6" w:rsidRDefault="00B953F6" w:rsidP="00B953F6">
      <w:pPr>
        <w:jc w:val="both"/>
      </w:pPr>
      <w:r>
        <w:t>Информация о месте нахождения, графике работы, адресе электронной почты и номера телефонов для справок</w:t>
      </w:r>
    </w:p>
    <w:p w:rsidR="00B953F6" w:rsidRDefault="00B953F6" w:rsidP="00B953F6">
      <w:pPr>
        <w:ind w:firstLine="720"/>
        <w:jc w:val="both"/>
      </w:pPr>
    </w:p>
    <w:p w:rsidR="00B953F6" w:rsidRDefault="00B953F6" w:rsidP="00B953F6">
      <w:pPr>
        <w:jc w:val="both"/>
      </w:pPr>
      <w:r>
        <w:t>Место нахождения специалиста, предоставляющего муниципальную</w:t>
      </w:r>
      <w:r>
        <w:rPr>
          <w:b/>
        </w:rPr>
        <w:t xml:space="preserve"> </w:t>
      </w:r>
      <w:r>
        <w:t>услугу: здание Администрации Истопского сельского поселения</w:t>
      </w:r>
    </w:p>
    <w:p w:rsidR="00B953F6" w:rsidRDefault="00B953F6" w:rsidP="00B953F6">
      <w:pPr>
        <w:jc w:val="both"/>
      </w:pPr>
      <w:r>
        <w:t>Почтовый адрес: 243071 Брянская область, Климовский район,                     с. Истопки, ул. Октябрьская, д. 21.</w:t>
      </w:r>
    </w:p>
    <w:p w:rsidR="00B953F6" w:rsidRDefault="00B953F6" w:rsidP="00B953F6">
      <w:pPr>
        <w:shd w:val="clear" w:color="auto" w:fill="FFFFFF"/>
        <w:tabs>
          <w:tab w:val="left" w:pos="1229"/>
        </w:tabs>
        <w:spacing w:before="120" w:after="120" w:line="322" w:lineRule="exact"/>
        <w:ind w:left="14" w:right="10"/>
        <w:jc w:val="both"/>
      </w:pPr>
      <w:r>
        <w:t xml:space="preserve">График (режим) приема специалиста по вопросам предоставления муниципальной услуги: </w:t>
      </w:r>
    </w:p>
    <w:tbl>
      <w:tblPr>
        <w:tblW w:w="0" w:type="auto"/>
        <w:tblLayout w:type="fixed"/>
        <w:tblLook w:val="04A0"/>
      </w:tblPr>
      <w:tblGrid>
        <w:gridCol w:w="3957"/>
        <w:gridCol w:w="4988"/>
      </w:tblGrid>
      <w:tr w:rsidR="00B953F6" w:rsidTr="00B953F6">
        <w:trPr>
          <w:trHeight w:val="108"/>
        </w:trPr>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Понедельник</w:t>
            </w:r>
          </w:p>
        </w:tc>
        <w:tc>
          <w:tcPr>
            <w:tcW w:w="4988"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 xml:space="preserve">9.00 – 13.00; 14.00 – 17.00 </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Вторник</w:t>
            </w:r>
          </w:p>
        </w:tc>
        <w:tc>
          <w:tcPr>
            <w:tcW w:w="4988"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 xml:space="preserve">9.00 – 13.00; 14.00 – 17.00 </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Среда</w:t>
            </w:r>
          </w:p>
        </w:tc>
        <w:tc>
          <w:tcPr>
            <w:tcW w:w="4988"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 xml:space="preserve">9.00 – 13.00; 14.00 – 17.00 </w:t>
            </w:r>
          </w:p>
        </w:tc>
      </w:tr>
      <w:tr w:rsidR="00B953F6" w:rsidTr="00B953F6">
        <w:tc>
          <w:tcPr>
            <w:tcW w:w="3957" w:type="dxa"/>
            <w:tcBorders>
              <w:top w:val="single" w:sz="4" w:space="0" w:color="000000"/>
              <w:left w:val="single" w:sz="4" w:space="0" w:color="000000"/>
              <w:bottom w:val="single" w:sz="4" w:space="0" w:color="000000"/>
              <w:right w:val="nil"/>
            </w:tcBorders>
            <w:hideMark/>
          </w:tcPr>
          <w:p w:rsidR="00B953F6" w:rsidRDefault="00B953F6">
            <w:pPr>
              <w:snapToGrid w:val="0"/>
              <w:ind w:firstLine="709"/>
              <w:jc w:val="both"/>
            </w:pPr>
            <w:r>
              <w:t>Четверг</w:t>
            </w:r>
          </w:p>
        </w:tc>
        <w:tc>
          <w:tcPr>
            <w:tcW w:w="4988" w:type="dxa"/>
            <w:tcBorders>
              <w:top w:val="single" w:sz="4" w:space="0" w:color="000000"/>
              <w:left w:val="single" w:sz="4" w:space="0" w:color="000000"/>
              <w:bottom w:val="single" w:sz="4" w:space="0" w:color="000000"/>
              <w:right w:val="single" w:sz="4" w:space="0" w:color="000000"/>
            </w:tcBorders>
            <w:hideMark/>
          </w:tcPr>
          <w:p w:rsidR="00B953F6" w:rsidRDefault="00B953F6">
            <w:pPr>
              <w:snapToGrid w:val="0"/>
              <w:jc w:val="both"/>
            </w:pPr>
            <w:r>
              <w:t xml:space="preserve">9.00 – 13.00; 14.00 – 17.00 </w:t>
            </w:r>
          </w:p>
        </w:tc>
      </w:tr>
      <w:tr w:rsidR="00B953F6" w:rsidTr="00B953F6">
        <w:tc>
          <w:tcPr>
            <w:tcW w:w="3957" w:type="dxa"/>
            <w:tcBorders>
              <w:top w:val="single" w:sz="4" w:space="0" w:color="000000"/>
              <w:left w:val="single" w:sz="4" w:space="0" w:color="000000"/>
              <w:bottom w:val="single" w:sz="4" w:space="0" w:color="000000"/>
              <w:right w:val="single" w:sz="4" w:space="0" w:color="auto"/>
            </w:tcBorders>
            <w:hideMark/>
          </w:tcPr>
          <w:p w:rsidR="00B953F6" w:rsidRDefault="00B953F6">
            <w:pPr>
              <w:snapToGrid w:val="0"/>
              <w:ind w:firstLine="709"/>
              <w:jc w:val="both"/>
            </w:pPr>
            <w:r>
              <w:t>Пятница</w:t>
            </w:r>
          </w:p>
        </w:tc>
        <w:tc>
          <w:tcPr>
            <w:tcW w:w="4988" w:type="dxa"/>
            <w:tcBorders>
              <w:top w:val="single" w:sz="4" w:space="0" w:color="000000"/>
              <w:left w:val="single" w:sz="4" w:space="0" w:color="auto"/>
              <w:bottom w:val="single" w:sz="4" w:space="0" w:color="000000"/>
              <w:right w:val="single" w:sz="4" w:space="0" w:color="000000"/>
            </w:tcBorders>
            <w:hideMark/>
          </w:tcPr>
          <w:p w:rsidR="00B953F6" w:rsidRDefault="00B953F6">
            <w:pPr>
              <w:snapToGrid w:val="0"/>
              <w:jc w:val="both"/>
            </w:pPr>
            <w:r>
              <w:t xml:space="preserve">9.00 – 13.00; 14.00 – 17.00 </w:t>
            </w:r>
          </w:p>
        </w:tc>
      </w:tr>
      <w:tr w:rsidR="00B953F6" w:rsidTr="00B953F6">
        <w:trPr>
          <w:trHeight w:val="318"/>
        </w:trPr>
        <w:tc>
          <w:tcPr>
            <w:tcW w:w="3957" w:type="dxa"/>
            <w:tcBorders>
              <w:top w:val="single" w:sz="4" w:space="0" w:color="auto"/>
              <w:left w:val="single" w:sz="4" w:space="0" w:color="auto"/>
              <w:bottom w:val="single" w:sz="4" w:space="0" w:color="auto"/>
              <w:right w:val="single" w:sz="4" w:space="0" w:color="auto"/>
            </w:tcBorders>
            <w:hideMark/>
          </w:tcPr>
          <w:p w:rsidR="00B953F6" w:rsidRDefault="00B953F6">
            <w:pPr>
              <w:jc w:val="both"/>
            </w:pPr>
            <w:r>
              <w:t xml:space="preserve">          Суббота - воскресенье</w:t>
            </w:r>
          </w:p>
        </w:tc>
        <w:tc>
          <w:tcPr>
            <w:tcW w:w="4988" w:type="dxa"/>
            <w:tcBorders>
              <w:top w:val="single" w:sz="4" w:space="0" w:color="auto"/>
              <w:left w:val="single" w:sz="4" w:space="0" w:color="auto"/>
              <w:bottom w:val="single" w:sz="4" w:space="0" w:color="auto"/>
              <w:right w:val="single" w:sz="4" w:space="0" w:color="auto"/>
            </w:tcBorders>
            <w:hideMark/>
          </w:tcPr>
          <w:p w:rsidR="00B953F6" w:rsidRDefault="00B953F6">
            <w:pPr>
              <w:snapToGrid w:val="0"/>
              <w:jc w:val="both"/>
            </w:pPr>
            <w:r>
              <w:t xml:space="preserve">Выходной день </w:t>
            </w:r>
          </w:p>
        </w:tc>
      </w:tr>
    </w:tbl>
    <w:p w:rsidR="00B953F6" w:rsidRDefault="00B953F6" w:rsidP="00B953F6">
      <w:pPr>
        <w:pStyle w:val="a6"/>
        <w:jc w:val="both"/>
      </w:pPr>
      <w:r>
        <w:t>.</w:t>
      </w:r>
    </w:p>
    <w:p w:rsidR="00B953F6" w:rsidRDefault="00B953F6" w:rsidP="00B953F6">
      <w:pPr>
        <w:pStyle w:val="ConsPlusNormal"/>
        <w:widowControl/>
        <w:spacing w:before="120"/>
        <w:jc w:val="both"/>
        <w:rPr>
          <w:rFonts w:ascii="Times New Roman" w:hAnsi="Times New Roman" w:cs="Times New Roman"/>
          <w:sz w:val="24"/>
          <w:szCs w:val="24"/>
        </w:rPr>
      </w:pPr>
    </w:p>
    <w:p w:rsidR="00B953F6" w:rsidRDefault="00B953F6" w:rsidP="00B953F6">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lastRenderedPageBreak/>
        <w:t>В предпраздничные дни продолжительность рабочего  времени  сокращается на 1 час.</w:t>
      </w:r>
    </w:p>
    <w:p w:rsidR="00B953F6" w:rsidRDefault="00B953F6" w:rsidP="00B953F6">
      <w:pPr>
        <w:pStyle w:val="ConsPlusNormal"/>
        <w:widowControl/>
        <w:spacing w:before="120"/>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Справочные телефоны:</w:t>
      </w:r>
    </w:p>
    <w:p w:rsidR="00B953F6" w:rsidRDefault="00B953F6" w:rsidP="00B953F6">
      <w:pPr>
        <w:pStyle w:val="ConsPlusNormal"/>
        <w:widowControl/>
        <w:spacing w:before="120"/>
        <w:ind w:firstLine="0"/>
        <w:jc w:val="both"/>
        <w:rPr>
          <w:rFonts w:ascii="Times New Roman" w:hAnsi="Times New Roman" w:cs="Times New Roman"/>
          <w:sz w:val="24"/>
          <w:szCs w:val="24"/>
        </w:rPr>
      </w:pPr>
      <w:r>
        <w:rPr>
          <w:rFonts w:ascii="Times New Roman" w:hAnsi="Times New Roman" w:cs="Times New Roman"/>
          <w:sz w:val="24"/>
          <w:szCs w:val="24"/>
        </w:rPr>
        <w:t>Глава Истопского  сельского поселения:8 (48347) 5-29-74.</w:t>
      </w:r>
    </w:p>
    <w:p w:rsidR="00B953F6" w:rsidRDefault="00B953F6" w:rsidP="00B953F6">
      <w:pPr>
        <w:pStyle w:val="ConsPlusNormal"/>
        <w:widowControl/>
        <w:spacing w:before="120"/>
        <w:jc w:val="both"/>
        <w:rPr>
          <w:rFonts w:ascii="Times New Roman" w:hAnsi="Times New Roman" w:cs="Times New Roman"/>
          <w:sz w:val="24"/>
          <w:szCs w:val="24"/>
        </w:rPr>
      </w:pPr>
    </w:p>
    <w:p w:rsidR="00B953F6" w:rsidRPr="00B953F6" w:rsidRDefault="00B953F6" w:rsidP="00B953F6">
      <w:pPr>
        <w:jc w:val="both"/>
      </w:pPr>
      <w:r>
        <w:t>Уполномоченное должностное лицо Администрации, предоставляющее услугу: 8 (48347) 5-29-74.</w:t>
      </w:r>
    </w:p>
    <w:p w:rsidR="00B953F6" w:rsidRDefault="00B953F6" w:rsidP="00B953F6">
      <w:pPr>
        <w:jc w:val="both"/>
        <w:rPr>
          <w:b/>
        </w:rPr>
      </w:pPr>
    </w:p>
    <w:p w:rsidR="00B953F6" w:rsidRDefault="00B953F6" w:rsidP="00B953F6">
      <w:pPr>
        <w:rPr>
          <w:b/>
        </w:rPr>
      </w:pPr>
      <w:r>
        <w:rPr>
          <w:b/>
        </w:rPr>
        <w:t xml:space="preserve">                                        </w:t>
      </w:r>
    </w:p>
    <w:p w:rsidR="00B953F6" w:rsidRDefault="00B953F6" w:rsidP="00B953F6">
      <w:pPr>
        <w:jc w:val="right"/>
        <w:rPr>
          <w:b/>
        </w:rPr>
      </w:pPr>
    </w:p>
    <w:p w:rsidR="00B953F6" w:rsidRDefault="00B953F6" w:rsidP="00B953F6">
      <w:pPr>
        <w:rPr>
          <w:b/>
        </w:rPr>
      </w:pPr>
      <w:r>
        <w:rPr>
          <w:b/>
        </w:rPr>
        <w:t xml:space="preserve">             </w:t>
      </w:r>
      <w:r>
        <w:rPr>
          <w:b/>
        </w:rPr>
        <w:tab/>
      </w:r>
      <w:r>
        <w:rPr>
          <w:b/>
        </w:rPr>
        <w:tab/>
      </w:r>
      <w:r>
        <w:rPr>
          <w:b/>
        </w:rPr>
        <w:tab/>
      </w:r>
      <w:r>
        <w:rPr>
          <w:b/>
        </w:rPr>
        <w:tab/>
      </w:r>
      <w:r>
        <w:rPr>
          <w:b/>
        </w:rPr>
        <w:tab/>
      </w:r>
      <w:r>
        <w:rPr>
          <w:b/>
        </w:rPr>
        <w:tab/>
      </w:r>
      <w:r>
        <w:rPr>
          <w:b/>
        </w:rPr>
        <w:tab/>
        <w:t xml:space="preserve">   Приложение № 2</w:t>
      </w:r>
    </w:p>
    <w:p w:rsidR="00B953F6" w:rsidRDefault="00B953F6" w:rsidP="00B953F6">
      <w:pPr>
        <w:jc w:val="right"/>
      </w:pPr>
      <w:r>
        <w:t>к Административному регламенту</w:t>
      </w:r>
    </w:p>
    <w:p w:rsidR="00B953F6" w:rsidRDefault="00B953F6" w:rsidP="00B953F6">
      <w:pPr>
        <w:pStyle w:val="a4"/>
        <w:ind w:left="0"/>
        <w:jc w:val="right"/>
        <w:rPr>
          <w:sz w:val="24"/>
          <w:szCs w:val="24"/>
        </w:rPr>
      </w:pPr>
      <w:r>
        <w:rPr>
          <w:sz w:val="24"/>
          <w:szCs w:val="24"/>
        </w:rPr>
        <w:t xml:space="preserve">                              Администрации Истопского сельского </w:t>
      </w:r>
    </w:p>
    <w:p w:rsidR="00B953F6" w:rsidRDefault="00B953F6" w:rsidP="00B953F6">
      <w:pPr>
        <w:pStyle w:val="a4"/>
        <w:ind w:left="0"/>
        <w:jc w:val="right"/>
        <w:rPr>
          <w:sz w:val="24"/>
          <w:szCs w:val="24"/>
        </w:rPr>
      </w:pPr>
      <w:r>
        <w:rPr>
          <w:sz w:val="24"/>
          <w:szCs w:val="24"/>
        </w:rPr>
        <w:t xml:space="preserve">                                       поселения по предоставлению </w:t>
      </w:r>
      <w:proofErr w:type="gramStart"/>
      <w:r>
        <w:rPr>
          <w:sz w:val="24"/>
          <w:szCs w:val="24"/>
        </w:rPr>
        <w:t>муниципальной</w:t>
      </w:r>
      <w:proofErr w:type="gramEnd"/>
      <w:r>
        <w:rPr>
          <w:sz w:val="24"/>
          <w:szCs w:val="24"/>
        </w:rPr>
        <w:t xml:space="preserve">  </w:t>
      </w:r>
    </w:p>
    <w:p w:rsidR="00B953F6" w:rsidRDefault="00B953F6" w:rsidP="00B953F6">
      <w:pPr>
        <w:pStyle w:val="a4"/>
        <w:ind w:left="0"/>
        <w:jc w:val="right"/>
        <w:rPr>
          <w:sz w:val="24"/>
          <w:szCs w:val="24"/>
        </w:rPr>
      </w:pPr>
      <w:r>
        <w:rPr>
          <w:sz w:val="24"/>
          <w:szCs w:val="24"/>
        </w:rPr>
        <w:t xml:space="preserve">                                              услуги   по  совершению  нотариальных   действий</w:t>
      </w:r>
    </w:p>
    <w:p w:rsidR="00B953F6" w:rsidRDefault="00B953F6" w:rsidP="00B953F6">
      <w:pPr>
        <w:jc w:val="right"/>
      </w:pPr>
    </w:p>
    <w:p w:rsidR="00B953F6" w:rsidRDefault="00B953F6" w:rsidP="00B953F6">
      <w:pPr>
        <w:jc w:val="right"/>
      </w:pPr>
    </w:p>
    <w:p w:rsidR="00B953F6" w:rsidRDefault="00B953F6" w:rsidP="00B953F6">
      <w:pPr>
        <w:jc w:val="both"/>
        <w:rPr>
          <w:b/>
        </w:rPr>
      </w:pPr>
    </w:p>
    <w:p w:rsidR="00B953F6" w:rsidRDefault="00B953F6" w:rsidP="00B953F6">
      <w:pPr>
        <w:jc w:val="both"/>
      </w:pPr>
    </w:p>
    <w:p w:rsidR="00B953F6" w:rsidRDefault="00B953F6" w:rsidP="00B953F6">
      <w:pPr>
        <w:pStyle w:val="ConsPlusNormal"/>
        <w:widowControl/>
        <w:ind w:firstLine="540"/>
        <w:jc w:val="both"/>
        <w:rPr>
          <w:rFonts w:ascii="Times New Roman" w:hAnsi="Times New Roman" w:cs="Times New Roman"/>
          <w:sz w:val="24"/>
          <w:szCs w:val="24"/>
        </w:rPr>
      </w:pPr>
    </w:p>
    <w:p w:rsidR="00B953F6" w:rsidRDefault="00B953F6" w:rsidP="00B953F6">
      <w:pPr>
        <w:pStyle w:val="ConsPlusNormal"/>
        <w:widowControl/>
        <w:ind w:firstLine="540"/>
        <w:jc w:val="both"/>
        <w:rPr>
          <w:rFonts w:ascii="Times New Roman" w:hAnsi="Times New Roman" w:cs="Times New Roman"/>
          <w:b/>
          <w:sz w:val="24"/>
          <w:szCs w:val="24"/>
        </w:rPr>
      </w:pPr>
      <w:r>
        <w:rPr>
          <w:sz w:val="24"/>
          <w:szCs w:val="24"/>
        </w:rPr>
        <w:t xml:space="preserve">                                                 </w:t>
      </w:r>
      <w:r>
        <w:rPr>
          <w:rFonts w:ascii="Times New Roman" w:hAnsi="Times New Roman" w:cs="Times New Roman"/>
          <w:b/>
          <w:sz w:val="24"/>
          <w:szCs w:val="24"/>
        </w:rPr>
        <w:t>БЛОК-СХЕМА</w:t>
      </w:r>
    </w:p>
    <w:p w:rsidR="00B953F6" w:rsidRDefault="00B953F6" w:rsidP="00B953F6">
      <w:pPr>
        <w:jc w:val="both"/>
      </w:pPr>
      <w:r>
        <w:t>процедуры по совершению нотариальных действий</w:t>
      </w:r>
    </w:p>
    <w:p w:rsidR="00B953F6" w:rsidRDefault="00B953F6" w:rsidP="00B953F6">
      <w:pPr>
        <w:pStyle w:val="ConsPlusNormal"/>
        <w:widowControl/>
        <w:ind w:firstLine="540"/>
        <w:jc w:val="both"/>
        <w:rPr>
          <w:sz w:val="24"/>
          <w:szCs w:val="24"/>
        </w:rPr>
      </w:pPr>
    </w:p>
    <w:p w:rsidR="00B953F6" w:rsidRDefault="00B953F6" w:rsidP="00B953F6">
      <w:pPr>
        <w:pStyle w:val="ConsPlusNormal"/>
        <w:widowControl/>
        <w:ind w:firstLine="540"/>
        <w:jc w:val="both"/>
        <w:rPr>
          <w:sz w:val="24"/>
          <w:szCs w:val="24"/>
        </w:rPr>
      </w:pPr>
    </w:p>
    <w:p w:rsidR="00B953F6" w:rsidRDefault="00B953F6" w:rsidP="00B953F6">
      <w:pPr>
        <w:jc w:val="both"/>
      </w:pPr>
      <w:r>
        <w:pict>
          <v:line id="_x0000_s1027" style="position:absolute;left:0;text-align:left;z-index:251658240" from="3in,39.6pt" to="3in,66.6pt">
            <v:stroke endarrow="block"/>
          </v:line>
        </w:pict>
      </w:r>
      <w:r>
        <w:pict>
          <v:rect id="_x0000_s1028" style="position:absolute;left:0;text-align:left;margin-left:171pt;margin-top:6.65pt;width:99pt;height:27pt;z-index:251658240">
            <v:textbox style="mso-next-textbox:#_x0000_s1028">
              <w:txbxContent>
                <w:p w:rsidR="00B953F6" w:rsidRDefault="00B953F6" w:rsidP="00B953F6">
                  <w:pPr>
                    <w:jc w:val="center"/>
                  </w:pPr>
                  <w:r>
                    <w:t>Заявитель</w:t>
                  </w:r>
                </w:p>
              </w:txbxContent>
            </v:textbox>
          </v:rect>
        </w:pict>
      </w: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r>
        <w:pict>
          <v:line id="_x0000_s1026" style="position:absolute;left:0;text-align:left;z-index:251658240" from="3in,43.1pt" to="3in,79.1pt">
            <v:stroke endarrow="block"/>
          </v:line>
        </w:pict>
      </w:r>
      <w:r>
        <w:pict>
          <v:rect id="_x0000_s1029" style="position:absolute;left:0;text-align:left;margin-left:27pt;margin-top:.7pt;width:405pt;height:54pt;z-index:251658240">
            <v:textbox style="mso-next-textbox:#_x0000_s1029">
              <w:txbxContent>
                <w:p w:rsidR="00B953F6" w:rsidRDefault="00B953F6" w:rsidP="00B953F6">
                  <w:pPr>
                    <w:jc w:val="center"/>
                  </w:pPr>
                </w:p>
                <w:p w:rsidR="00B953F6" w:rsidRDefault="00B953F6" w:rsidP="00B953F6">
                  <w:pPr>
                    <w:jc w:val="center"/>
                  </w:pPr>
                  <w:r>
                    <w:t>Прием, рассмотрение документов и регистрация письменных заявлений</w:t>
                  </w:r>
                </w:p>
              </w:txbxContent>
            </v:textbox>
          </v:rect>
        </w:pict>
      </w:r>
      <w: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99pt;margin-top:83.15pt;width:234pt;height:153pt;z-index:251658240">
            <v:textbox style="mso-next-textbox:#_x0000_s1030">
              <w:txbxContent>
                <w:p w:rsidR="00B953F6" w:rsidRDefault="00B953F6" w:rsidP="00B953F6">
                  <w:pPr>
                    <w:jc w:val="center"/>
                    <w:rPr>
                      <w:szCs w:val="22"/>
                    </w:rPr>
                  </w:pPr>
                  <w:r>
                    <w:t>Наличие оснований для отказа  в исполнении муниципальной услуги</w:t>
                  </w:r>
                </w:p>
              </w:txbxContent>
            </v:textbox>
          </v:shape>
        </w:pict>
      </w:r>
      <w:r>
        <w:pict>
          <v:shape id="_x0000_s1031" style="position:absolute;left:0;text-align:left;margin-left:333pt;margin-top:166.85pt;width:1in;height:88.1pt;z-index:251658240;mso-position-horizontal:absolute;mso-position-vertical:absolute" coordsize="351,1179" path="m,l345,r6,1179e" filled="f">
            <v:stroke endarrow="block"/>
            <v:path arrowok="t"/>
          </v:shape>
        </w:pict>
      </w:r>
      <w:r>
        <w:pict>
          <v:shape id="_x0000_s1032" style="position:absolute;left:0;text-align:left;margin-left:27pt;margin-top:166.85pt;width:1in;height:36pt;z-index:251658240;mso-position-horizontal:absolute;mso-position-vertical:absolute" coordsize="3630,483" path="m3630,l,,22,483e" filled="f">
            <v:stroke endarrow="block"/>
            <v:path arrowok="t"/>
          </v:shape>
        </w:pict>
      </w:r>
      <w:r>
        <w:pict>
          <v:rect id="_x0000_s1033" style="position:absolute;left:0;text-align:left;margin-left:45pt;margin-top:176.3pt;width:81pt;height:27pt;z-index:251658240" stroked="f">
            <v:textbox style="mso-next-textbox:#_x0000_s1033">
              <w:txbxContent>
                <w:p w:rsidR="00B953F6" w:rsidRDefault="00B953F6" w:rsidP="00B953F6">
                  <w:r>
                    <w:t xml:space="preserve">    Да</w:t>
                  </w:r>
                </w:p>
              </w:txbxContent>
            </v:textbox>
          </v:rect>
        </w:pict>
      </w:r>
      <w:r>
        <w:pict>
          <v:rect id="_x0000_s1034" style="position:absolute;left:0;text-align:left;margin-left:333pt;margin-top:173.15pt;width:36pt;height:22pt;z-index:251658240" stroked="f">
            <v:textbox style="mso-next-textbox:#_x0000_s1034">
              <w:txbxContent>
                <w:p w:rsidR="00B953F6" w:rsidRDefault="00B953F6" w:rsidP="00B953F6">
                  <w:pPr>
                    <w:jc w:val="center"/>
                  </w:pPr>
                  <w:r>
                    <w:t>Нет</w:t>
                  </w:r>
                </w:p>
              </w:txbxContent>
            </v:textbox>
          </v:rect>
        </w:pict>
      </w:r>
      <w:r>
        <w:pict>
          <v:rect id="_x0000_s1035" style="position:absolute;left:0;text-align:left;margin-left:-45pt;margin-top:204.2pt;width:153pt;height:45pt;z-index:251658240">
            <v:textbox style="mso-next-textbox:#_x0000_s1035">
              <w:txbxContent>
                <w:p w:rsidR="00B953F6" w:rsidRDefault="00B953F6" w:rsidP="00B953F6">
                  <w:pPr>
                    <w:jc w:val="center"/>
                  </w:pPr>
                  <w:r>
                    <w:t>Подготовка и выдача постановления об отказе</w:t>
                  </w:r>
                </w:p>
              </w:txbxContent>
            </v:textbox>
          </v:rect>
        </w:pict>
      </w:r>
      <w:r>
        <w:pict>
          <v:rect id="_x0000_s1036" style="position:absolute;left:0;text-align:left;margin-left:4in;margin-top:258.1pt;width:198pt;height:63pt;z-index:251658240">
            <v:textbox style="mso-next-textbox:#_x0000_s1036">
              <w:txbxContent>
                <w:p w:rsidR="00B953F6" w:rsidRDefault="00B953F6" w:rsidP="00B953F6">
                  <w:pPr>
                    <w:jc w:val="center"/>
                  </w:pPr>
                  <w:r>
                    <w:t>Совершение нотариального действия и выдача удостоверенного документа</w:t>
                  </w:r>
                </w:p>
              </w:txbxContent>
            </v:textbox>
          </v:rect>
        </w:pict>
      </w: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jc w:val="both"/>
      </w:pPr>
    </w:p>
    <w:p w:rsidR="00B953F6" w:rsidRDefault="00B953F6" w:rsidP="00B953F6">
      <w:pPr>
        <w:pStyle w:val="ConsPlusNormal"/>
        <w:widowControl/>
        <w:ind w:firstLine="540"/>
        <w:jc w:val="both"/>
        <w:rPr>
          <w:sz w:val="24"/>
          <w:szCs w:val="24"/>
        </w:rPr>
      </w:pPr>
    </w:p>
    <w:p w:rsidR="00B953F6" w:rsidRDefault="00B953F6" w:rsidP="00B953F6">
      <w:pPr>
        <w:pStyle w:val="ConsPlusNormal"/>
        <w:widowControl/>
        <w:ind w:firstLine="540"/>
        <w:jc w:val="both"/>
        <w:rPr>
          <w:sz w:val="24"/>
          <w:szCs w:val="24"/>
        </w:rPr>
      </w:pPr>
    </w:p>
    <w:p w:rsidR="00B953F6" w:rsidRDefault="00B953F6" w:rsidP="00B953F6">
      <w:pPr>
        <w:jc w:val="both"/>
      </w:pPr>
      <w:r>
        <w:t xml:space="preserve">                                                </w:t>
      </w:r>
    </w:p>
    <w:p w:rsidR="00B953F6" w:rsidRDefault="00B953F6" w:rsidP="00B953F6">
      <w:pPr>
        <w:jc w:val="both"/>
      </w:pPr>
      <w:r>
        <w:t xml:space="preserve">                                                                                     </w:t>
      </w:r>
    </w:p>
    <w:p w:rsidR="00B953F6" w:rsidRDefault="00B953F6" w:rsidP="00B953F6">
      <w:pPr>
        <w:jc w:val="both"/>
      </w:pPr>
      <w:r>
        <w:t xml:space="preserve">                                                           </w:t>
      </w:r>
    </w:p>
    <w:p w:rsidR="00B953F6" w:rsidRDefault="00B953F6" w:rsidP="00B953F6">
      <w:pPr>
        <w:jc w:val="both"/>
      </w:pPr>
      <w:r>
        <w:t xml:space="preserve">                                                                                               </w:t>
      </w: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7E0903"/>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3F6"/>
    <w:rsid w:val="00324B09"/>
    <w:rsid w:val="003F3C5D"/>
    <w:rsid w:val="004959C3"/>
    <w:rsid w:val="007E3836"/>
    <w:rsid w:val="00B953F6"/>
    <w:rsid w:val="00CA40C6"/>
    <w:rsid w:val="00DA14A3"/>
    <w:rsid w:val="00EB5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B953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3F6"/>
    <w:rPr>
      <w:rFonts w:ascii="Arial" w:eastAsia="Times New Roman" w:hAnsi="Arial" w:cs="Arial"/>
      <w:b/>
      <w:bCs/>
      <w:sz w:val="26"/>
      <w:szCs w:val="26"/>
      <w:lang w:eastAsia="ru-RU"/>
    </w:rPr>
  </w:style>
  <w:style w:type="paragraph" w:styleId="a3">
    <w:name w:val="Normal (Web)"/>
    <w:basedOn w:val="a"/>
    <w:semiHidden/>
    <w:unhideWhenUsed/>
    <w:rsid w:val="00B953F6"/>
    <w:pPr>
      <w:spacing w:before="100" w:beforeAutospacing="1" w:after="100" w:afterAutospacing="1"/>
    </w:pPr>
  </w:style>
  <w:style w:type="paragraph" w:styleId="a4">
    <w:name w:val="Title"/>
    <w:basedOn w:val="a"/>
    <w:link w:val="a5"/>
    <w:qFormat/>
    <w:rsid w:val="00B953F6"/>
    <w:pPr>
      <w:ind w:left="-567"/>
      <w:jc w:val="center"/>
    </w:pPr>
    <w:rPr>
      <w:sz w:val="28"/>
      <w:szCs w:val="20"/>
    </w:rPr>
  </w:style>
  <w:style w:type="character" w:customStyle="1" w:styleId="a5">
    <w:name w:val="Название Знак"/>
    <w:basedOn w:val="a0"/>
    <w:link w:val="a4"/>
    <w:rsid w:val="00B953F6"/>
    <w:rPr>
      <w:rFonts w:ascii="Times New Roman" w:eastAsia="Times New Roman" w:hAnsi="Times New Roman" w:cs="Times New Roman"/>
      <w:sz w:val="28"/>
      <w:szCs w:val="20"/>
      <w:lang w:eastAsia="ru-RU"/>
    </w:rPr>
  </w:style>
  <w:style w:type="paragraph" w:styleId="a6">
    <w:name w:val="Body Text"/>
    <w:basedOn w:val="a"/>
    <w:link w:val="a7"/>
    <w:semiHidden/>
    <w:unhideWhenUsed/>
    <w:rsid w:val="00B953F6"/>
    <w:pPr>
      <w:spacing w:after="120"/>
    </w:pPr>
  </w:style>
  <w:style w:type="character" w:customStyle="1" w:styleId="a7">
    <w:name w:val="Основной текст Знак"/>
    <w:basedOn w:val="a0"/>
    <w:link w:val="a6"/>
    <w:semiHidden/>
    <w:rsid w:val="00B953F6"/>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B953F6"/>
    <w:pPr>
      <w:spacing w:after="120"/>
    </w:pPr>
    <w:rPr>
      <w:sz w:val="16"/>
      <w:szCs w:val="16"/>
    </w:rPr>
  </w:style>
  <w:style w:type="character" w:customStyle="1" w:styleId="32">
    <w:name w:val="Основной текст 3 Знак"/>
    <w:basedOn w:val="a0"/>
    <w:link w:val="31"/>
    <w:semiHidden/>
    <w:rsid w:val="00B953F6"/>
    <w:rPr>
      <w:rFonts w:ascii="Times New Roman" w:eastAsia="Times New Roman" w:hAnsi="Times New Roman" w:cs="Times New Roman"/>
      <w:sz w:val="16"/>
      <w:szCs w:val="16"/>
      <w:lang w:eastAsia="ru-RU"/>
    </w:rPr>
  </w:style>
  <w:style w:type="paragraph" w:customStyle="1" w:styleId="ConsPlusNormal">
    <w:name w:val="ConsPlusNormal"/>
    <w:rsid w:val="00B953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617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11009</Words>
  <Characters>62753</Characters>
  <Application>Microsoft Office Word</Application>
  <DocSecurity>0</DocSecurity>
  <Lines>522</Lines>
  <Paragraphs>147</Paragraphs>
  <ScaleCrop>false</ScaleCrop>
  <Company>Reanimator Extreme Edition</Company>
  <LinksUpToDate>false</LinksUpToDate>
  <CharactersWithSpaces>73615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2020-10-14T05:20:00Z</dcterms:created>
  <dcterms:modified xsi:type="dcterms:W3CDTF">2020-10-14T05:21:00Z</dcterms:modified>
</cp:coreProperties>
</file>